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D3" w:rsidRPr="002C3D00" w:rsidRDefault="00031BD3" w:rsidP="00031BD3">
      <w:pPr>
        <w:jc w:val="center"/>
        <w:rPr>
          <w:b/>
          <w:sz w:val="32"/>
          <w:szCs w:val="32"/>
        </w:rPr>
      </w:pPr>
      <w:r w:rsidRPr="002C3D00">
        <w:rPr>
          <w:b/>
          <w:sz w:val="32"/>
          <w:szCs w:val="32"/>
        </w:rPr>
        <w:t>NATIONAL UNIVESITY OF SCIENCE AND TECHNOLOGY</w:t>
      </w:r>
    </w:p>
    <w:p w:rsidR="002C3D00" w:rsidRPr="002C3D00" w:rsidRDefault="002C3D00" w:rsidP="00031BD3">
      <w:pPr>
        <w:jc w:val="center"/>
        <w:rPr>
          <w:b/>
          <w:sz w:val="28"/>
          <w:szCs w:val="28"/>
        </w:rPr>
      </w:pPr>
    </w:p>
    <w:p w:rsidR="00031BD3" w:rsidRPr="002C3D00" w:rsidRDefault="00031BD3" w:rsidP="00031BD3">
      <w:pPr>
        <w:jc w:val="center"/>
        <w:rPr>
          <w:b/>
          <w:sz w:val="28"/>
          <w:szCs w:val="28"/>
        </w:rPr>
      </w:pPr>
      <w:r w:rsidRPr="002C3D00">
        <w:rPr>
          <w:b/>
          <w:sz w:val="28"/>
          <w:szCs w:val="28"/>
        </w:rPr>
        <w:t>APPLIED PHYSICS DEPARTMENT</w:t>
      </w:r>
    </w:p>
    <w:p w:rsidR="00031BD3" w:rsidRPr="00897CC6" w:rsidRDefault="00031BD3" w:rsidP="00031BD3">
      <w:pPr>
        <w:jc w:val="center"/>
        <w:rPr>
          <w:b/>
        </w:rPr>
      </w:pPr>
    </w:p>
    <w:p w:rsidR="00031BD3" w:rsidRDefault="00031BD3" w:rsidP="00031BD3">
      <w:pPr>
        <w:jc w:val="center"/>
        <w:rPr>
          <w:b/>
        </w:rPr>
      </w:pPr>
      <w:r w:rsidRPr="00897CC6">
        <w:rPr>
          <w:b/>
        </w:rPr>
        <w:t xml:space="preserve">SPH </w:t>
      </w:r>
      <w:r w:rsidR="00FA46DA">
        <w:rPr>
          <w:b/>
        </w:rPr>
        <w:t>1203</w:t>
      </w:r>
      <w:r w:rsidRPr="00897CC6">
        <w:rPr>
          <w:b/>
        </w:rPr>
        <w:t xml:space="preserve">– </w:t>
      </w:r>
      <w:r w:rsidR="00FA46DA">
        <w:rPr>
          <w:b/>
        </w:rPr>
        <w:t>THERMAL PHYSICS</w:t>
      </w:r>
    </w:p>
    <w:p w:rsidR="000C65C6" w:rsidRDefault="000C65C6" w:rsidP="00031BD3">
      <w:pPr>
        <w:jc w:val="center"/>
        <w:rPr>
          <w:b/>
        </w:rPr>
      </w:pPr>
    </w:p>
    <w:p w:rsidR="002C3D00" w:rsidRDefault="002C3D00" w:rsidP="00031BD3">
      <w:pPr>
        <w:jc w:val="center"/>
        <w:rPr>
          <w:b/>
        </w:rPr>
      </w:pPr>
    </w:p>
    <w:p w:rsidR="00031BD3" w:rsidRPr="00897CC6" w:rsidRDefault="00031BD3" w:rsidP="00031BD3">
      <w:pPr>
        <w:jc w:val="center"/>
        <w:rPr>
          <w:b/>
        </w:rPr>
      </w:pPr>
    </w:p>
    <w:p w:rsidR="00031BD3" w:rsidRPr="00897CC6" w:rsidRDefault="00031BD3" w:rsidP="00031BD3">
      <w:pPr>
        <w:jc w:val="center"/>
        <w:rPr>
          <w:b/>
        </w:rPr>
      </w:pPr>
      <w:r w:rsidRPr="00897CC6">
        <w:rPr>
          <w:b/>
        </w:rPr>
        <w:t xml:space="preserve">BSc HONOURS APPLIED PHYSICS: PART </w:t>
      </w:r>
      <w:r w:rsidR="008F49BB">
        <w:rPr>
          <w:b/>
        </w:rPr>
        <w:t>I</w:t>
      </w:r>
      <w:r w:rsidRPr="00897CC6">
        <w:rPr>
          <w:b/>
        </w:rPr>
        <w:t>:</w:t>
      </w:r>
    </w:p>
    <w:p w:rsidR="00031BD3" w:rsidRPr="00897CC6" w:rsidRDefault="00031BD3" w:rsidP="00031BD3">
      <w:pPr>
        <w:jc w:val="center"/>
        <w:rPr>
          <w:b/>
        </w:rPr>
      </w:pPr>
    </w:p>
    <w:p w:rsidR="00031BD3" w:rsidRPr="003665D6" w:rsidRDefault="00031BD3" w:rsidP="00031BD3">
      <w:r w:rsidRPr="003665D6">
        <w:t xml:space="preserve">  </w:t>
      </w:r>
      <w:r w:rsidRPr="003665D6">
        <w:tab/>
      </w:r>
      <w:r w:rsidRPr="003665D6">
        <w:tab/>
      </w:r>
      <w:r w:rsidRPr="003665D6">
        <w:tab/>
        <w:t xml:space="preserve"> </w:t>
      </w:r>
    </w:p>
    <w:p w:rsidR="00031BD3" w:rsidRDefault="004C6377" w:rsidP="00031BD3">
      <w:pPr>
        <w:ind w:firstLine="720"/>
        <w:rPr>
          <w:b/>
        </w:rPr>
      </w:pPr>
      <w:r>
        <w:rPr>
          <w:b/>
        </w:rPr>
        <w:t>MAY</w:t>
      </w:r>
      <w:r w:rsidR="002C3D00">
        <w:rPr>
          <w:b/>
        </w:rPr>
        <w:t xml:space="preserve"> </w:t>
      </w:r>
      <w:r w:rsidR="000D3AAE">
        <w:rPr>
          <w:b/>
        </w:rPr>
        <w:t xml:space="preserve"> 2013</w:t>
      </w:r>
      <w:r w:rsidR="00031BD3">
        <w:rPr>
          <w:b/>
        </w:rPr>
        <w:tab/>
      </w:r>
      <w:r w:rsidR="00031BD3">
        <w:rPr>
          <w:b/>
        </w:rPr>
        <w:tab/>
      </w:r>
      <w:r w:rsidR="00031BD3">
        <w:rPr>
          <w:b/>
        </w:rPr>
        <w:tab/>
      </w:r>
      <w:r w:rsidR="00031BD3" w:rsidRPr="00897CC6">
        <w:rPr>
          <w:b/>
        </w:rPr>
        <w:tab/>
      </w:r>
      <w:r w:rsidR="00031BD3" w:rsidRPr="00897CC6">
        <w:rPr>
          <w:b/>
        </w:rPr>
        <w:tab/>
        <w:t>DURATION: 3HOURS</w:t>
      </w:r>
    </w:p>
    <w:p w:rsidR="00031BD3" w:rsidRPr="00897CC6" w:rsidRDefault="00031BD3" w:rsidP="00031BD3">
      <w:pPr>
        <w:rPr>
          <w:b/>
        </w:rPr>
      </w:pPr>
    </w:p>
    <w:p w:rsidR="00031BD3" w:rsidRPr="003665D6" w:rsidRDefault="00031BD3" w:rsidP="00031BD3">
      <w:r w:rsidRPr="003665D6">
        <w:t xml:space="preserve">ANSWER </w:t>
      </w:r>
      <w:r w:rsidRPr="003665D6">
        <w:rPr>
          <w:u w:val="single"/>
        </w:rPr>
        <w:t>ALL</w:t>
      </w:r>
      <w:r w:rsidRPr="003665D6">
        <w:t xml:space="preserve"> PARTS OF QUESTION </w:t>
      </w:r>
      <w:r w:rsidRPr="003665D6">
        <w:rPr>
          <w:u w:val="single"/>
        </w:rPr>
        <w:t>ONE</w:t>
      </w:r>
      <w:r w:rsidRPr="003665D6">
        <w:t xml:space="preserve"> IN SECTION </w:t>
      </w:r>
      <w:r w:rsidRPr="003665D6">
        <w:rPr>
          <w:u w:val="single"/>
        </w:rPr>
        <w:t>A</w:t>
      </w:r>
      <w:r w:rsidRPr="003665D6">
        <w:t xml:space="preserve"> AND ANY </w:t>
      </w:r>
      <w:r w:rsidRPr="003665D6">
        <w:rPr>
          <w:u w:val="single"/>
        </w:rPr>
        <w:t>THREE</w:t>
      </w:r>
      <w:r w:rsidRPr="003665D6">
        <w:t xml:space="preserve"> QUESTIONS FROM SECTION </w:t>
      </w:r>
      <w:r w:rsidRPr="003665D6">
        <w:rPr>
          <w:u w:val="single"/>
        </w:rPr>
        <w:t>B</w:t>
      </w:r>
      <w:r w:rsidRPr="003665D6">
        <w:t>. SECTION A CARRIES 40 MARKS AND SECTION B CARRIES 60 MARKS.</w:t>
      </w:r>
    </w:p>
    <w:p w:rsidR="00031BD3" w:rsidRDefault="00031BD3" w:rsidP="00031BD3">
      <w:pPr>
        <w:rPr>
          <w:i/>
        </w:rPr>
      </w:pPr>
      <w:r w:rsidRPr="003665D6">
        <w:rPr>
          <w:i/>
        </w:rPr>
        <w:t>SHOW ALL YOUR STEPS CLEARLY IN ANY</w:t>
      </w:r>
    </w:p>
    <w:p w:rsidR="00882C5D" w:rsidRDefault="00882C5D" w:rsidP="00031BD3">
      <w:pPr>
        <w:pBdr>
          <w:bottom w:val="single" w:sz="12" w:space="1" w:color="auto"/>
        </w:pBdr>
        <w:rPr>
          <w:i/>
        </w:rPr>
      </w:pPr>
    </w:p>
    <w:p w:rsidR="00882C5D" w:rsidRPr="007E7B25" w:rsidRDefault="00882C5D" w:rsidP="00031BD3">
      <w:pPr>
        <w:rPr>
          <w:b/>
        </w:rPr>
      </w:pPr>
    </w:p>
    <w:p w:rsidR="00031BD3" w:rsidRPr="000C65C6" w:rsidRDefault="00031BD3" w:rsidP="00031BD3">
      <w:pPr>
        <w:jc w:val="center"/>
        <w:rPr>
          <w:b/>
          <w:u w:val="single"/>
        </w:rPr>
      </w:pPr>
      <w:r w:rsidRPr="000C65C6">
        <w:rPr>
          <w:b/>
          <w:u w:val="single"/>
        </w:rPr>
        <w:t>SECTION A</w:t>
      </w:r>
    </w:p>
    <w:p w:rsidR="00031BD3" w:rsidRDefault="00031BD3" w:rsidP="00031BD3"/>
    <w:p w:rsidR="00EB5FB2" w:rsidRPr="0097173E" w:rsidRDefault="00AF4391" w:rsidP="00010AD7">
      <w:pPr>
        <w:autoSpaceDE w:val="0"/>
        <w:autoSpaceDN w:val="0"/>
        <w:adjustRightInd w:val="0"/>
        <w:ind w:left="720" w:hanging="720"/>
        <w:jc w:val="both"/>
        <w:rPr>
          <w:i/>
        </w:rPr>
      </w:pPr>
      <w:r w:rsidRPr="0097173E">
        <w:rPr>
          <w:i/>
        </w:rPr>
        <w:t>1.</w:t>
      </w:r>
      <w:r w:rsidRPr="0097173E">
        <w:rPr>
          <w:i/>
        </w:rPr>
        <w:tab/>
        <w:t xml:space="preserve">(a)  (i) </w:t>
      </w:r>
      <w:r w:rsidR="00EB5FB2" w:rsidRPr="0097173E">
        <w:rPr>
          <w:i/>
        </w:rPr>
        <w:t>Explain</w:t>
      </w:r>
      <w:r w:rsidR="00610A3E" w:rsidRPr="0097173E">
        <w:rPr>
          <w:i/>
        </w:rPr>
        <w:t>,</w:t>
      </w:r>
      <w:r w:rsidR="00EB5FB2" w:rsidRPr="0097173E">
        <w:rPr>
          <w:i/>
        </w:rPr>
        <w:t xml:space="preserve"> briefly the </w:t>
      </w:r>
      <w:r w:rsidR="00AC2B35" w:rsidRPr="0097173E">
        <w:rPr>
          <w:i/>
        </w:rPr>
        <w:t>differences between</w:t>
      </w:r>
      <w:r w:rsidR="00EB5FB2" w:rsidRPr="0097173E">
        <w:rPr>
          <w:i/>
        </w:rPr>
        <w:t>:</w:t>
      </w:r>
    </w:p>
    <w:p w:rsidR="00AF4391" w:rsidRPr="0097173E" w:rsidRDefault="002505C7" w:rsidP="002505C7">
      <w:pPr>
        <w:autoSpaceDE w:val="0"/>
        <w:autoSpaceDN w:val="0"/>
        <w:adjustRightInd w:val="0"/>
        <w:jc w:val="both"/>
        <w:rPr>
          <w:i/>
        </w:rPr>
      </w:pPr>
      <w:r w:rsidRPr="0097173E">
        <w:rPr>
          <w:i/>
        </w:rPr>
        <w:t xml:space="preserve">                      </w:t>
      </w:r>
      <w:r w:rsidR="00EA6FDB" w:rsidRPr="0097173E">
        <w:rPr>
          <w:i/>
        </w:rPr>
        <w:t xml:space="preserve">Heat Conduction and Heat Convection. </w:t>
      </w:r>
      <w:r w:rsidR="00AF4391" w:rsidRPr="0097173E">
        <w:rPr>
          <w:i/>
        </w:rPr>
        <w:t xml:space="preserve"> </w:t>
      </w:r>
      <w:r w:rsidR="00EA6FDB" w:rsidRPr="0097173E">
        <w:rPr>
          <w:i/>
        </w:rPr>
        <w:t xml:space="preserve">Define the quantities involved in </w:t>
      </w:r>
    </w:p>
    <w:p w:rsidR="001E2217" w:rsidRPr="0097173E" w:rsidRDefault="00AF4391" w:rsidP="002505C7">
      <w:pPr>
        <w:autoSpaceDE w:val="0"/>
        <w:autoSpaceDN w:val="0"/>
        <w:adjustRightInd w:val="0"/>
        <w:jc w:val="both"/>
        <w:rPr>
          <w:i/>
        </w:rPr>
      </w:pPr>
      <w:r w:rsidRPr="0097173E">
        <w:rPr>
          <w:i/>
        </w:rPr>
        <w:t xml:space="preserve">                      </w:t>
      </w:r>
      <w:r w:rsidR="00EA6FDB" w:rsidRPr="0097173E">
        <w:rPr>
          <w:i/>
        </w:rPr>
        <w:t>the laws</w:t>
      </w:r>
      <w:r w:rsidRPr="0097173E">
        <w:rPr>
          <w:i/>
        </w:rPr>
        <w:t xml:space="preserve"> of each.</w:t>
      </w:r>
      <w:r w:rsidR="00245273" w:rsidRPr="0097173E">
        <w:rPr>
          <w:i/>
        </w:rPr>
        <w:t xml:space="preserve">                                    </w:t>
      </w:r>
      <w:r w:rsidR="000544AD" w:rsidRPr="0097173E">
        <w:rPr>
          <w:i/>
        </w:rPr>
        <w:t xml:space="preserve"> </w:t>
      </w:r>
      <w:r w:rsidR="00245273" w:rsidRPr="0097173E">
        <w:rPr>
          <w:i/>
        </w:rPr>
        <w:t xml:space="preserve">   </w:t>
      </w:r>
      <w:r w:rsidRPr="0097173E">
        <w:rPr>
          <w:i/>
        </w:rPr>
        <w:t xml:space="preserve">                                         </w:t>
      </w:r>
      <w:r w:rsidR="000544AD" w:rsidRPr="0097173E">
        <w:rPr>
          <w:i/>
        </w:rPr>
        <w:t xml:space="preserve"> </w:t>
      </w:r>
      <w:r w:rsidR="00245273" w:rsidRPr="0097173E">
        <w:rPr>
          <w:i/>
        </w:rPr>
        <w:t xml:space="preserve">  [</w:t>
      </w:r>
      <w:r w:rsidR="00EA6FDB" w:rsidRPr="0097173E">
        <w:rPr>
          <w:i/>
        </w:rPr>
        <w:t>6</w:t>
      </w:r>
      <w:r w:rsidR="00245273" w:rsidRPr="0097173E">
        <w:rPr>
          <w:i/>
        </w:rPr>
        <w:t>]</w:t>
      </w:r>
    </w:p>
    <w:p w:rsidR="001E2217" w:rsidRPr="0097173E" w:rsidRDefault="001E2217" w:rsidP="001E2217">
      <w:pPr>
        <w:autoSpaceDE w:val="0"/>
        <w:autoSpaceDN w:val="0"/>
        <w:adjustRightInd w:val="0"/>
        <w:ind w:left="1440"/>
        <w:jc w:val="both"/>
        <w:rPr>
          <w:i/>
        </w:rPr>
      </w:pPr>
    </w:p>
    <w:p w:rsidR="001E2217" w:rsidRPr="0097173E" w:rsidRDefault="00AF4391" w:rsidP="00AF4391">
      <w:pPr>
        <w:autoSpaceDE w:val="0"/>
        <w:autoSpaceDN w:val="0"/>
        <w:adjustRightInd w:val="0"/>
        <w:jc w:val="both"/>
        <w:rPr>
          <w:i/>
        </w:rPr>
      </w:pPr>
      <w:r w:rsidRPr="0097173E">
        <w:rPr>
          <w:i/>
        </w:rPr>
        <w:t xml:space="preserve">                 (ii) State Stefan Boltzmann Law</w:t>
      </w:r>
      <w:r w:rsidR="004E1A09" w:rsidRPr="0097173E">
        <w:rPr>
          <w:i/>
        </w:rPr>
        <w:t xml:space="preserve"> </w:t>
      </w:r>
      <w:r w:rsidRPr="0097173E">
        <w:rPr>
          <w:i/>
        </w:rPr>
        <w:t xml:space="preserve">defining the quantities involved.            </w:t>
      </w:r>
      <w:r w:rsidR="004E1A09" w:rsidRPr="0097173E">
        <w:rPr>
          <w:i/>
        </w:rPr>
        <w:t xml:space="preserve">    </w:t>
      </w:r>
      <w:r w:rsidR="00DB52AC" w:rsidRPr="0097173E">
        <w:rPr>
          <w:i/>
        </w:rPr>
        <w:t xml:space="preserve"> </w:t>
      </w:r>
      <w:r w:rsidR="004E1A09" w:rsidRPr="0097173E">
        <w:rPr>
          <w:i/>
        </w:rPr>
        <w:t xml:space="preserve"> </w:t>
      </w:r>
      <w:r w:rsidR="000544AD" w:rsidRPr="0097173E">
        <w:rPr>
          <w:i/>
        </w:rPr>
        <w:t xml:space="preserve"> </w:t>
      </w:r>
      <w:r w:rsidR="00245273" w:rsidRPr="0097173E">
        <w:rPr>
          <w:i/>
        </w:rPr>
        <w:t xml:space="preserve"> [</w:t>
      </w:r>
      <w:r w:rsidR="00F475ED" w:rsidRPr="0097173E">
        <w:rPr>
          <w:i/>
        </w:rPr>
        <w:t>4</w:t>
      </w:r>
      <w:r w:rsidR="00245273" w:rsidRPr="0097173E">
        <w:rPr>
          <w:i/>
        </w:rPr>
        <w:t>]</w:t>
      </w:r>
    </w:p>
    <w:p w:rsidR="004E1A09" w:rsidRPr="0097173E" w:rsidRDefault="001E2217" w:rsidP="004E1A09">
      <w:pPr>
        <w:autoSpaceDE w:val="0"/>
        <w:autoSpaceDN w:val="0"/>
        <w:adjustRightInd w:val="0"/>
        <w:ind w:left="720" w:hanging="720"/>
        <w:jc w:val="both"/>
        <w:rPr>
          <w:i/>
        </w:rPr>
      </w:pPr>
      <w:r w:rsidRPr="0097173E">
        <w:rPr>
          <w:i/>
        </w:rPr>
        <w:tab/>
      </w:r>
    </w:p>
    <w:p w:rsidR="00214D3E" w:rsidRPr="0097173E" w:rsidRDefault="00A35C99" w:rsidP="004E1A09">
      <w:pPr>
        <w:autoSpaceDE w:val="0"/>
        <w:autoSpaceDN w:val="0"/>
        <w:adjustRightInd w:val="0"/>
        <w:ind w:left="720" w:hanging="720"/>
        <w:jc w:val="both"/>
        <w:rPr>
          <w:i/>
        </w:rPr>
      </w:pPr>
      <w:r w:rsidRPr="0097173E">
        <w:rPr>
          <w:i/>
        </w:rPr>
        <w:t xml:space="preserve">             </w:t>
      </w:r>
      <w:r w:rsidR="004C6898" w:rsidRPr="0097173E">
        <w:rPr>
          <w:i/>
        </w:rPr>
        <w:t xml:space="preserve"> </w:t>
      </w:r>
      <w:r w:rsidR="00F354F8" w:rsidRPr="0097173E">
        <w:rPr>
          <w:i/>
        </w:rPr>
        <w:t>(b</w:t>
      </w:r>
      <w:r w:rsidR="009F3302" w:rsidRPr="0097173E">
        <w:rPr>
          <w:i/>
        </w:rPr>
        <w:t>)</w:t>
      </w:r>
      <w:r w:rsidR="009F3302" w:rsidRPr="0097173E">
        <w:rPr>
          <w:i/>
        </w:rPr>
        <w:tab/>
      </w:r>
      <w:r w:rsidRPr="0097173E">
        <w:rPr>
          <w:i/>
        </w:rPr>
        <w:t>A gas with an initial volume of 0.30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97173E">
        <w:rPr>
          <w:i/>
        </w:rPr>
        <w:t xml:space="preserve"> exerts a</w:t>
      </w:r>
      <w:r w:rsidR="00214D3E" w:rsidRPr="0097173E">
        <w:rPr>
          <w:i/>
        </w:rPr>
        <w:t xml:space="preserve"> </w:t>
      </w:r>
      <w:r w:rsidRPr="0097173E">
        <w:rPr>
          <w:i/>
        </w:rPr>
        <w:t xml:space="preserve">pressure </w:t>
      </w:r>
    </w:p>
    <w:p w:rsidR="00900898" w:rsidRPr="0097173E" w:rsidRDefault="00214D3E" w:rsidP="00214D3E">
      <w:pPr>
        <w:autoSpaceDE w:val="0"/>
        <w:autoSpaceDN w:val="0"/>
        <w:adjustRightInd w:val="0"/>
        <w:ind w:left="720" w:hanging="720"/>
        <w:rPr>
          <w:i/>
        </w:rPr>
      </w:pPr>
      <w:r w:rsidRPr="0097173E">
        <w:rPr>
          <w:i/>
        </w:rPr>
        <w:t xml:space="preserve">                         </w:t>
      </w:r>
      <m:oMath>
        <m:r>
          <w:rPr>
            <w:rFonts w:ascii="Cambria Math" w:hAnsi="Cambria Math"/>
          </w:rPr>
          <m:t>p=2x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.</m:t>
        </m:r>
      </m:oMath>
      <w:r w:rsidR="00A35C99" w:rsidRPr="0097173E">
        <w:rPr>
          <w:i/>
        </w:rPr>
        <w:t xml:space="preserve"> At this pressure</w:t>
      </w:r>
      <w:r w:rsidRPr="0097173E">
        <w:rPr>
          <w:i/>
        </w:rPr>
        <w:t>,</w:t>
      </w:r>
      <w:r w:rsidR="00A35C99" w:rsidRPr="0097173E">
        <w:rPr>
          <w:i/>
        </w:rPr>
        <w:t xml:space="preserve"> it expands to a final </w:t>
      </w:r>
      <w:r w:rsidRPr="0097173E">
        <w:rPr>
          <w:i/>
        </w:rPr>
        <w:t xml:space="preserve">volume of </w:t>
      </w:r>
      <m:oMath>
        <m:r>
          <w:rPr>
            <w:rFonts w:ascii="Cambria Math" w:hAnsi="Cambria Math"/>
          </w:rPr>
          <m:t xml:space="preserve">              0.45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97173E">
        <w:rPr>
          <w:i/>
        </w:rPr>
        <w:t xml:space="preserve">. </w:t>
      </w:r>
      <w:r w:rsidR="00900898" w:rsidRPr="0097173E">
        <w:rPr>
          <w:i/>
        </w:rPr>
        <w:t xml:space="preserve">Find the work done by the gas.                                                    </w:t>
      </w:r>
      <w:r w:rsidR="000544AD" w:rsidRPr="0097173E">
        <w:rPr>
          <w:i/>
        </w:rPr>
        <w:t xml:space="preserve">  </w:t>
      </w:r>
      <w:r w:rsidR="00900898" w:rsidRPr="0097173E">
        <w:rPr>
          <w:i/>
        </w:rPr>
        <w:t xml:space="preserve">  [6]</w:t>
      </w:r>
    </w:p>
    <w:p w:rsidR="00A35C99" w:rsidRPr="0097173E" w:rsidRDefault="00214D3E" w:rsidP="00214D3E">
      <w:pPr>
        <w:autoSpaceDE w:val="0"/>
        <w:autoSpaceDN w:val="0"/>
        <w:adjustRightInd w:val="0"/>
        <w:ind w:left="720" w:hanging="720"/>
        <w:rPr>
          <w:i/>
        </w:rPr>
      </w:pPr>
      <w:r w:rsidRPr="0097173E">
        <w:rPr>
          <w:i/>
        </w:rPr>
        <w:t xml:space="preserve">                                      </w:t>
      </w:r>
    </w:p>
    <w:p w:rsidR="00B671D6" w:rsidRPr="0097173E" w:rsidRDefault="00A35C99" w:rsidP="00C24FA7">
      <w:pPr>
        <w:autoSpaceDE w:val="0"/>
        <w:autoSpaceDN w:val="0"/>
        <w:adjustRightInd w:val="0"/>
        <w:ind w:left="720" w:hanging="720"/>
        <w:jc w:val="both"/>
        <w:rPr>
          <w:rFonts w:ascii="TimesNewRomanPSMT" w:hAnsi="TimesNewRomanPSMT" w:cs="TimesNewRomanPSMT"/>
          <w:i/>
        </w:rPr>
      </w:pPr>
      <w:r w:rsidRPr="0097173E">
        <w:rPr>
          <w:i/>
        </w:rPr>
        <w:t xml:space="preserve">        </w:t>
      </w:r>
      <w:r w:rsidR="00900898" w:rsidRPr="0097173E">
        <w:rPr>
          <w:i/>
        </w:rPr>
        <w:t xml:space="preserve">    </w:t>
      </w:r>
      <w:r w:rsidR="00031BD3" w:rsidRPr="0097173E">
        <w:rPr>
          <w:rFonts w:ascii="TimesNewRomanPSMT" w:hAnsi="TimesNewRomanPSMT" w:cs="TimesNewRomanPSMT"/>
          <w:i/>
        </w:rPr>
        <w:t>(</w:t>
      </w:r>
      <w:r w:rsidR="001D4C82" w:rsidRPr="0097173E">
        <w:rPr>
          <w:rFonts w:ascii="TimesNewRomanPSMT" w:hAnsi="TimesNewRomanPSMT" w:cs="TimesNewRomanPSMT"/>
          <w:i/>
        </w:rPr>
        <w:t>c</w:t>
      </w:r>
      <w:r w:rsidR="00031BD3" w:rsidRPr="0097173E">
        <w:rPr>
          <w:rFonts w:ascii="TimesNewRomanPSMT" w:hAnsi="TimesNewRomanPSMT" w:cs="TimesNewRomanPSMT"/>
          <w:i/>
        </w:rPr>
        <w:t>)</w:t>
      </w:r>
      <w:r w:rsidR="00031BD3" w:rsidRPr="0097173E">
        <w:rPr>
          <w:rFonts w:ascii="TimesNewRomanPSMT" w:hAnsi="TimesNewRomanPSMT" w:cs="TimesNewRomanPSMT"/>
          <w:i/>
        </w:rPr>
        <w:tab/>
      </w:r>
      <w:r w:rsidR="00B671D6" w:rsidRPr="0097173E">
        <w:rPr>
          <w:rFonts w:ascii="TimesNewRomanPSMT" w:hAnsi="TimesNewRomanPSMT" w:cs="TimesNewRomanPSMT"/>
          <w:i/>
        </w:rPr>
        <w:t xml:space="preserve">A liquid is irregularly stirred in a well-insulated container and thereby </w:t>
      </w:r>
    </w:p>
    <w:p w:rsidR="00B671D6" w:rsidRPr="0097173E" w:rsidRDefault="00B671D6" w:rsidP="00C24FA7">
      <w:pPr>
        <w:autoSpaceDE w:val="0"/>
        <w:autoSpaceDN w:val="0"/>
        <w:adjustRightInd w:val="0"/>
        <w:ind w:left="720" w:hanging="72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 xml:space="preserve">                      undergoes a rise in temperature. If we regard the liquid as the system </w:t>
      </w:r>
    </w:p>
    <w:p w:rsidR="00B671D6" w:rsidRPr="0097173E" w:rsidRDefault="00B671D6" w:rsidP="00C24FA7">
      <w:pPr>
        <w:autoSpaceDE w:val="0"/>
        <w:autoSpaceDN w:val="0"/>
        <w:adjustRightInd w:val="0"/>
        <w:ind w:left="720" w:hanging="72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 xml:space="preserve">                     </w:t>
      </w:r>
    </w:p>
    <w:p w:rsidR="00B671D6" w:rsidRPr="0097173E" w:rsidRDefault="00B671D6" w:rsidP="00B671D6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>Has heat been transferred?</w:t>
      </w:r>
    </w:p>
    <w:p w:rsidR="00B671D6" w:rsidRPr="0097173E" w:rsidRDefault="00B671D6" w:rsidP="00B671D6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>Has work been done?</w:t>
      </w:r>
    </w:p>
    <w:p w:rsidR="00C24FA7" w:rsidRPr="0097173E" w:rsidRDefault="0002768F" w:rsidP="0002768F">
      <w:pPr>
        <w:pStyle w:val="ListParagraph"/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 xml:space="preserve">          (ii)      </w:t>
      </w:r>
      <w:r w:rsidR="00B671D6" w:rsidRPr="0097173E">
        <w:rPr>
          <w:rFonts w:ascii="TimesNewRomanPSMT" w:hAnsi="TimesNewRomanPSMT" w:cs="TimesNewRomanPSMT"/>
          <w:i/>
        </w:rPr>
        <w:t>What i</w:t>
      </w:r>
      <w:r w:rsidRPr="0097173E">
        <w:rPr>
          <w:rFonts w:ascii="TimesNewRomanPSMT" w:hAnsi="TimesNewRomanPSMT" w:cs="TimesNewRomanPSMT"/>
          <w:i/>
        </w:rPr>
        <w:t xml:space="preserve">s </w:t>
      </w:r>
      <w:r w:rsidR="00B671D6" w:rsidRPr="0097173E">
        <w:rPr>
          <w:rFonts w:ascii="TimesNewRomanPSMT" w:hAnsi="TimesNewRomanPSMT" w:cs="TimesNewRomanPSMT"/>
          <w:i/>
        </w:rPr>
        <w:t xml:space="preserve">the sign of </w:t>
      </w:r>
      <m:oMath>
        <m:r>
          <w:rPr>
            <w:rFonts w:ascii="Cambria Math" w:hAnsi="Cambria Math" w:cs="TimesNewRomanPSMT"/>
          </w:rPr>
          <m:t>∆U</m:t>
        </m:r>
      </m:oMath>
      <w:r w:rsidRPr="0097173E">
        <w:rPr>
          <w:rFonts w:ascii="TimesNewRomanPSMT" w:hAnsi="TimesNewRomanPSMT" w:cs="TimesNewRomanPSMT"/>
          <w:i/>
        </w:rPr>
        <w:t>?</w:t>
      </w:r>
      <w:r w:rsidR="00B671D6" w:rsidRPr="0097173E">
        <w:rPr>
          <w:rFonts w:ascii="TimesNewRomanPSMT" w:hAnsi="TimesNewRomanPSMT" w:cs="TimesNewRomanPSMT"/>
          <w:i/>
        </w:rPr>
        <w:t xml:space="preserve"> </w:t>
      </w:r>
      <w:r w:rsidR="000A0256" w:rsidRPr="0097173E">
        <w:rPr>
          <w:rFonts w:ascii="TimesNewRomanPSMT" w:hAnsi="TimesNewRomanPSMT" w:cs="TimesNewRomanPSMT"/>
          <w:i/>
        </w:rPr>
        <w:t xml:space="preserve"> </w:t>
      </w:r>
      <w:r w:rsidR="00E03982" w:rsidRPr="0097173E">
        <w:rPr>
          <w:rFonts w:ascii="TimesNewRomanPSMT" w:hAnsi="TimesNewRomanPSMT" w:cs="TimesNewRomanPSMT"/>
          <w:i/>
        </w:rPr>
        <w:t xml:space="preserve">                                       </w:t>
      </w:r>
      <w:r w:rsidRPr="0097173E">
        <w:rPr>
          <w:rFonts w:ascii="TimesNewRomanPSMT" w:hAnsi="TimesNewRomanPSMT" w:cs="TimesNewRomanPSMT"/>
          <w:i/>
        </w:rPr>
        <w:t xml:space="preserve">                               </w:t>
      </w:r>
      <w:r w:rsidR="00E03982" w:rsidRPr="0097173E">
        <w:rPr>
          <w:rFonts w:ascii="TimesNewRomanPSMT" w:hAnsi="TimesNewRomanPSMT" w:cs="TimesNewRomanPSMT"/>
          <w:i/>
        </w:rPr>
        <w:t xml:space="preserve"> </w:t>
      </w:r>
      <w:r w:rsidRPr="0097173E">
        <w:rPr>
          <w:rFonts w:ascii="TimesNewRomanPSMT" w:hAnsi="TimesNewRomanPSMT" w:cs="TimesNewRomanPSMT"/>
          <w:i/>
        </w:rPr>
        <w:t>[6]</w:t>
      </w:r>
      <w:r w:rsidR="00E03982" w:rsidRPr="0097173E">
        <w:rPr>
          <w:rFonts w:ascii="TimesNewRomanPSMT" w:hAnsi="TimesNewRomanPSMT" w:cs="TimesNewRomanPSMT"/>
          <w:i/>
        </w:rPr>
        <w:t xml:space="preserve">           </w:t>
      </w:r>
      <w:r w:rsidR="00E30CD7" w:rsidRPr="0097173E">
        <w:rPr>
          <w:rFonts w:ascii="TimesNewRomanPSMT" w:hAnsi="TimesNewRomanPSMT" w:cs="TimesNewRomanPSMT"/>
          <w:i/>
        </w:rPr>
        <w:t xml:space="preserve">         </w:t>
      </w:r>
      <w:r w:rsidRPr="0097173E">
        <w:rPr>
          <w:rFonts w:ascii="TimesNewRomanPSMT" w:hAnsi="TimesNewRomanPSMT" w:cs="TimesNewRomanPSMT"/>
          <w:i/>
        </w:rPr>
        <w:t xml:space="preserve">       </w:t>
      </w:r>
    </w:p>
    <w:p w:rsidR="00C24FA7" w:rsidRPr="0097173E" w:rsidRDefault="00C24FA7" w:rsidP="00C24FA7">
      <w:pPr>
        <w:autoSpaceDE w:val="0"/>
        <w:autoSpaceDN w:val="0"/>
        <w:adjustRightInd w:val="0"/>
        <w:ind w:left="720" w:hanging="720"/>
        <w:jc w:val="both"/>
        <w:rPr>
          <w:rFonts w:ascii="TimesNewRomanPSMT" w:hAnsi="TimesNewRomanPSMT" w:cs="TimesNewRomanPSMT"/>
          <w:i/>
        </w:rPr>
      </w:pPr>
    </w:p>
    <w:p w:rsidR="00260D3D" w:rsidRPr="0097173E" w:rsidRDefault="00E03982" w:rsidP="0095301C">
      <w:pPr>
        <w:autoSpaceDE w:val="0"/>
        <w:autoSpaceDN w:val="0"/>
        <w:adjustRightInd w:val="0"/>
        <w:ind w:left="1440" w:hanging="720"/>
        <w:jc w:val="both"/>
        <w:rPr>
          <w:rFonts w:eastAsia="Calibri"/>
          <w:i/>
          <w:lang w:val="en-ZW" w:eastAsia="en-ZW"/>
        </w:rPr>
      </w:pPr>
      <w:r w:rsidRPr="0097173E">
        <w:rPr>
          <w:rFonts w:ascii="TimesNewRomanPSMT" w:hAnsi="TimesNewRomanPSMT" w:cs="TimesNewRomanPSMT"/>
          <w:i/>
        </w:rPr>
        <w:t xml:space="preserve">   (</w:t>
      </w:r>
      <w:r w:rsidR="00727DEA" w:rsidRPr="0097173E">
        <w:rPr>
          <w:rFonts w:ascii="TimesNewRomanPSMT" w:hAnsi="TimesNewRomanPSMT" w:cs="TimesNewRomanPSMT"/>
          <w:i/>
        </w:rPr>
        <w:t>d</w:t>
      </w:r>
      <w:r w:rsidR="00031BD3" w:rsidRPr="0097173E">
        <w:rPr>
          <w:rFonts w:ascii="TimesNewRomanPSMT" w:hAnsi="TimesNewRomanPSMT" w:cs="TimesNewRomanPSMT"/>
          <w:i/>
        </w:rPr>
        <w:t>)</w:t>
      </w:r>
      <w:r w:rsidR="00031BD3" w:rsidRPr="0097173E">
        <w:rPr>
          <w:rFonts w:ascii="TimesNewRomanPSMT" w:hAnsi="TimesNewRomanPSMT" w:cs="TimesNewRomanPSMT"/>
          <w:i/>
        </w:rPr>
        <w:tab/>
      </w:r>
      <w:r w:rsidR="0095301C" w:rsidRPr="0097173E">
        <w:rPr>
          <w:rFonts w:ascii="TimesNewRomanPSMT" w:hAnsi="TimesNewRomanPSMT" w:cs="TimesNewRomanPSMT"/>
          <w:i/>
        </w:rPr>
        <w:t xml:space="preserve">Show that  </w:t>
      </w:r>
      <m:oMath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C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p</m:t>
            </m:r>
          </m:sub>
        </m:sSub>
        <m:r>
          <w:rPr>
            <w:rFonts w:ascii="Cambria Math" w:eastAsia="Calibri" w:hAnsi="Cambria Math"/>
            <w:lang w:val="en-ZW" w:eastAsia="en-ZW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lang w:val="en-ZW" w:eastAsia="en-ZW"/>
              </w:rPr>
            </m:ctrlPr>
          </m:sSubPr>
          <m:e>
            <m:r>
              <w:rPr>
                <w:rFonts w:ascii="Cambria Math" w:eastAsia="Calibri" w:hAnsi="Cambria Math"/>
                <w:lang w:val="en-ZW" w:eastAsia="en-ZW"/>
              </w:rPr>
              <m:t>C</m:t>
            </m:r>
          </m:e>
          <m:sub>
            <m:r>
              <w:rPr>
                <w:rFonts w:ascii="Cambria Math" w:eastAsia="Calibri" w:hAnsi="Cambria Math"/>
                <w:lang w:val="en-ZW" w:eastAsia="en-ZW"/>
              </w:rPr>
              <m:t>v</m:t>
            </m:r>
          </m:sub>
        </m:sSub>
        <m:r>
          <w:rPr>
            <w:rFonts w:ascii="Cambria Math" w:eastAsia="Calibri" w:hAnsi="Cambria Math"/>
            <w:lang w:val="en-ZW" w:eastAsia="en-ZW"/>
          </w:rPr>
          <m:t>=R</m:t>
        </m:r>
      </m:oMath>
      <w:r w:rsidR="00260D3D" w:rsidRPr="0097173E">
        <w:rPr>
          <w:rFonts w:eastAsia="Calibri"/>
          <w:i/>
          <w:lang w:val="en-ZW" w:eastAsia="en-ZW"/>
        </w:rPr>
        <w:tab/>
        <w:t xml:space="preserve">                                                                         </w:t>
      </w:r>
      <w:r w:rsidR="0095301C" w:rsidRPr="0097173E">
        <w:rPr>
          <w:rFonts w:eastAsia="Calibri"/>
          <w:i/>
          <w:lang w:val="en-ZW" w:eastAsia="en-ZW"/>
        </w:rPr>
        <w:t>[4]</w:t>
      </w:r>
      <w:r w:rsidR="00260D3D" w:rsidRPr="0097173E">
        <w:rPr>
          <w:rFonts w:eastAsia="Calibri"/>
          <w:i/>
          <w:lang w:val="en-ZW" w:eastAsia="en-ZW"/>
        </w:rPr>
        <w:t xml:space="preserve">          </w:t>
      </w:r>
      <w:r w:rsidR="000544AD" w:rsidRPr="0097173E">
        <w:rPr>
          <w:rFonts w:eastAsia="Calibri"/>
          <w:i/>
          <w:lang w:val="en-ZW" w:eastAsia="en-ZW"/>
        </w:rPr>
        <w:t xml:space="preserve"> </w:t>
      </w:r>
      <w:r w:rsidR="00260D3D" w:rsidRPr="0097173E">
        <w:rPr>
          <w:rFonts w:eastAsia="Calibri"/>
          <w:i/>
          <w:lang w:val="en-ZW" w:eastAsia="en-ZW"/>
        </w:rPr>
        <w:t xml:space="preserve">  </w:t>
      </w:r>
    </w:p>
    <w:p w:rsidR="00260D3D" w:rsidRPr="0097173E" w:rsidRDefault="00260D3D" w:rsidP="00260D3D">
      <w:pPr>
        <w:pStyle w:val="ListParagraph"/>
        <w:autoSpaceDE w:val="0"/>
        <w:autoSpaceDN w:val="0"/>
        <w:adjustRightInd w:val="0"/>
        <w:ind w:left="2040"/>
        <w:jc w:val="both"/>
        <w:rPr>
          <w:rFonts w:eastAsia="Calibri"/>
          <w:i/>
          <w:lang w:val="en-ZW" w:eastAsia="en-ZW"/>
        </w:rPr>
      </w:pPr>
    </w:p>
    <w:p w:rsidR="00F52346" w:rsidRPr="0097173E" w:rsidRDefault="0095301C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 xml:space="preserve">   </w:t>
      </w:r>
      <w:r w:rsidR="00031BD3" w:rsidRPr="0097173E">
        <w:rPr>
          <w:rFonts w:ascii="TimesNewRomanPSMT" w:hAnsi="TimesNewRomanPSMT" w:cs="TimesNewRomanPSMT"/>
          <w:i/>
        </w:rPr>
        <w:t>(</w:t>
      </w:r>
      <w:r w:rsidR="00420F4A" w:rsidRPr="0097173E">
        <w:rPr>
          <w:rFonts w:ascii="TimesNewRomanPSMT" w:hAnsi="TimesNewRomanPSMT" w:cs="TimesNewRomanPSMT"/>
          <w:i/>
        </w:rPr>
        <w:t>e</w:t>
      </w:r>
      <w:r w:rsidR="00031BD3" w:rsidRPr="0097173E">
        <w:rPr>
          <w:rFonts w:ascii="TimesNewRomanPSMT" w:hAnsi="TimesNewRomanPSMT" w:cs="TimesNewRomanPSMT"/>
          <w:i/>
        </w:rPr>
        <w:t>)</w:t>
      </w:r>
      <w:r w:rsidR="00031BD3" w:rsidRPr="0097173E">
        <w:rPr>
          <w:rFonts w:ascii="TimesNewRomanPSMT" w:hAnsi="TimesNewRomanPSMT" w:cs="TimesNewRomanPSMT"/>
          <w:i/>
        </w:rPr>
        <w:tab/>
      </w:r>
      <w:r w:rsidR="004F2F67" w:rsidRPr="0097173E">
        <w:rPr>
          <w:rFonts w:ascii="TimesNewRomanPSMT" w:hAnsi="TimesNewRomanPSMT" w:cs="TimesNewRomanPSMT"/>
          <w:i/>
        </w:rPr>
        <w:t xml:space="preserve">Show that in an adiabatic process this equation holds </w:t>
      </w:r>
      <w:r w:rsidRPr="0097173E">
        <w:rPr>
          <w:rFonts w:ascii="TimesNewRomanPSMT" w:hAnsi="TimesNewRomanPSMT" w:cs="TimesNewRomanPSMT"/>
          <w:i/>
        </w:rPr>
        <w:t>T</w:t>
      </w:r>
      <m:oMath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V</m:t>
            </m:r>
          </m:e>
          <m:sup>
            <m:r>
              <w:rPr>
                <w:rFonts w:ascii="Cambria Math" w:hAnsi="Cambria Math" w:cs="TimesNewRomanPSMT"/>
              </w:rPr>
              <m:t>γ-1</m:t>
            </m:r>
          </m:sup>
        </m:sSup>
        <m:r>
          <w:rPr>
            <w:rFonts w:ascii="Cambria Math" w:hAnsi="Cambria Math" w:cs="TimesNewRomanPSMT"/>
          </w:rPr>
          <m:t>=A</m:t>
        </m:r>
      </m:oMath>
      <w:r w:rsidR="004F2F67" w:rsidRPr="0097173E">
        <w:rPr>
          <w:rFonts w:ascii="TimesNewRomanPSMT" w:hAnsi="TimesNewRomanPSMT" w:cs="TimesNewRomanPSMT"/>
          <w:i/>
        </w:rPr>
        <w:t xml:space="preserve"> </w:t>
      </w:r>
      <w:r w:rsidR="00FC4B91" w:rsidRPr="0097173E">
        <w:rPr>
          <w:rFonts w:ascii="TimesNewRomanPSMT" w:hAnsi="TimesNewRomanPSMT" w:cs="TimesNewRomanPSMT"/>
          <w:i/>
        </w:rPr>
        <w:t>where A is a constant.</w:t>
      </w:r>
      <w:r w:rsidR="00420F4A" w:rsidRPr="0097173E">
        <w:rPr>
          <w:rFonts w:ascii="TimesNewRomanPSMT" w:hAnsi="TimesNewRomanPSMT" w:cs="TimesNewRomanPSMT"/>
          <w:i/>
        </w:rPr>
        <w:tab/>
      </w:r>
      <w:r w:rsidR="00FC4B91" w:rsidRPr="0097173E">
        <w:rPr>
          <w:rFonts w:ascii="TimesNewRomanPSMT" w:hAnsi="TimesNewRomanPSMT" w:cs="TimesNewRomanPSMT"/>
          <w:i/>
        </w:rPr>
        <w:t xml:space="preserve">                                                                                            </w:t>
      </w:r>
      <w:r w:rsidR="00420F4A" w:rsidRPr="0097173E">
        <w:rPr>
          <w:rFonts w:ascii="TimesNewRomanPSMT" w:hAnsi="TimesNewRomanPSMT" w:cs="TimesNewRomanPSMT"/>
          <w:i/>
        </w:rPr>
        <w:t>[</w:t>
      </w:r>
      <w:r w:rsidR="00B874DF" w:rsidRPr="0097173E">
        <w:rPr>
          <w:rFonts w:ascii="TimesNewRomanPSMT" w:hAnsi="TimesNewRomanPSMT" w:cs="TimesNewRomanPSMT"/>
          <w:i/>
        </w:rPr>
        <w:t>4</w:t>
      </w:r>
      <w:r w:rsidR="00420F4A" w:rsidRPr="0097173E">
        <w:rPr>
          <w:rFonts w:ascii="TimesNewRomanPSMT" w:hAnsi="TimesNewRomanPSMT" w:cs="TimesNewRomanPSMT"/>
          <w:i/>
        </w:rPr>
        <w:t>]</w:t>
      </w:r>
    </w:p>
    <w:p w:rsidR="00031BD3" w:rsidRPr="0097173E" w:rsidRDefault="00031BD3" w:rsidP="005E4FF0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  <w:i/>
        </w:rPr>
      </w:pPr>
    </w:p>
    <w:p w:rsidR="001A7A3D" w:rsidRDefault="00213989" w:rsidP="001A7A3D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</w:rPr>
        <w:t xml:space="preserve">   </w:t>
      </w:r>
      <w:r w:rsidR="00031BD3" w:rsidRPr="0097173E">
        <w:rPr>
          <w:rFonts w:ascii="TimesNewRomanPSMT" w:hAnsi="TimesNewRomanPSMT" w:cs="TimesNewRomanPSMT"/>
          <w:i/>
        </w:rPr>
        <w:t>(</w:t>
      </w:r>
      <w:r w:rsidR="003816DA" w:rsidRPr="0097173E">
        <w:rPr>
          <w:rFonts w:ascii="TimesNewRomanPSMT" w:hAnsi="TimesNewRomanPSMT" w:cs="TimesNewRomanPSMT"/>
          <w:i/>
        </w:rPr>
        <w:t>f</w:t>
      </w:r>
      <w:r w:rsidR="00031BD3" w:rsidRPr="0097173E">
        <w:rPr>
          <w:rFonts w:ascii="TimesNewRomanPSMT" w:hAnsi="TimesNewRomanPSMT" w:cs="TimesNewRomanPSMT"/>
          <w:i/>
        </w:rPr>
        <w:t>)</w:t>
      </w:r>
      <w:r w:rsidR="00031BD3" w:rsidRPr="0097173E">
        <w:rPr>
          <w:rFonts w:ascii="TimesNewRomanPSMT" w:hAnsi="TimesNewRomanPSMT" w:cs="TimesNewRomanPSMT"/>
          <w:i/>
        </w:rPr>
        <w:tab/>
      </w:r>
      <w:r w:rsidR="008D417F" w:rsidRPr="0097173E">
        <w:rPr>
          <w:rFonts w:ascii="TimesNewRomanPSMT" w:hAnsi="TimesNewRomanPSMT" w:cs="TimesNewRomanPSMT"/>
          <w:i/>
        </w:rPr>
        <w:t>(i)</w:t>
      </w:r>
      <w:r w:rsidR="00FC4B91" w:rsidRPr="0097173E">
        <w:rPr>
          <w:rFonts w:ascii="TimesNewRomanPSMT" w:hAnsi="TimesNewRomanPSMT" w:cs="TimesNewRomanPSMT"/>
          <w:i/>
        </w:rPr>
        <w:t xml:space="preserve">  </w:t>
      </w:r>
      <w:r w:rsidRPr="0097173E">
        <w:rPr>
          <w:rFonts w:ascii="TimesNewRomanPSMT" w:hAnsi="TimesNewRomanPSMT" w:cs="TimesNewRomanPSMT"/>
          <w:i/>
        </w:rPr>
        <w:t xml:space="preserve">Given that an hydrostatic system has the thermodynamic coordinates P, V, T show </w:t>
      </w:r>
      <w:r w:rsidR="00BC1810" w:rsidRPr="0097173E">
        <w:rPr>
          <w:rFonts w:ascii="TimesNewRomanPSMT" w:hAnsi="TimesNewRomanPSMT" w:cs="TimesNewRomanPSMT"/>
          <w:i/>
        </w:rPr>
        <w:t xml:space="preserve">by defining the thermodynamic quantities involved </w:t>
      </w:r>
      <w:r w:rsidRPr="0097173E">
        <w:rPr>
          <w:rFonts w:ascii="TimesNewRomanPSMT" w:hAnsi="TimesNewRomanPSMT" w:cs="TimesNewRomanPSMT"/>
          <w:i/>
        </w:rPr>
        <w:t>that</w:t>
      </w:r>
      <w:r w:rsidR="008072F3" w:rsidRPr="0097173E">
        <w:rPr>
          <w:rFonts w:ascii="TimesNewRomanPSMT" w:hAnsi="TimesNewRomanPSMT" w:cs="TimesNewRomanPSMT"/>
          <w:i/>
        </w:rPr>
        <w:t>:</w:t>
      </w:r>
      <w:r w:rsidRPr="0097173E">
        <w:rPr>
          <w:rFonts w:ascii="TimesNewRomanPSMT" w:hAnsi="TimesNewRomanPSMT" w:cs="TimesNewRomanPSMT"/>
          <w:i/>
        </w:rPr>
        <w:t xml:space="preserve"> </w:t>
      </w:r>
      <w:r w:rsidR="008072F3" w:rsidRPr="0097173E">
        <w:rPr>
          <w:rFonts w:ascii="TimesNewRomanPSMT" w:hAnsi="TimesNewRomanPSMT" w:cs="TimesNewRomanPSMT"/>
          <w:i/>
        </w:rPr>
        <w:t xml:space="preserve"> </w:t>
      </w:r>
    </w:p>
    <w:p w:rsidR="00FC4B91" w:rsidRPr="001A7A3D" w:rsidRDefault="008072F3" w:rsidP="001A7A3D">
      <w:pPr>
        <w:autoSpaceDE w:val="0"/>
        <w:autoSpaceDN w:val="0"/>
        <w:adjustRightInd w:val="0"/>
        <w:ind w:left="1440" w:hanging="720"/>
        <w:jc w:val="both"/>
        <w:rPr>
          <w:rFonts w:ascii="TimesNewRomanPSMT" w:hAnsi="TimesNewRomanPSMT" w:cs="TimesNewRomanPSMT"/>
          <w:i/>
        </w:rPr>
      </w:pPr>
      <w:r w:rsidRPr="0097173E">
        <w:rPr>
          <w:rFonts w:ascii="TimesNewRomanPSMT" w:hAnsi="TimesNewRomanPSMT" w:cs="TimesNewRomanPSMT"/>
          <w:i/>
          <w:lang w:val="en-GB"/>
        </w:rPr>
        <w:lastRenderedPageBreak/>
        <w:t xml:space="preserve">               </w:t>
      </w:r>
      <w:r w:rsidR="00FC4B91" w:rsidRPr="0097173E">
        <w:rPr>
          <w:rFonts w:ascii="TimesNewRomanPSMT" w:hAnsi="TimesNewRomanPSMT" w:cs="TimesNewRomanPSMT"/>
          <w:i/>
          <w:lang w:val="fr-FR"/>
        </w:rPr>
        <w:t>.</w:t>
      </w:r>
      <m:oMath>
        <m:r>
          <w:rPr>
            <w:rFonts w:ascii="Cambria Math" w:hAnsi="Cambria Math" w:cs="TimesNewRomanPSMT"/>
          </w:rPr>
          <m:t>dp</m:t>
        </m:r>
        <m:r>
          <w:rPr>
            <w:rFonts w:ascii="Cambria Math" w:hAnsi="Cambria Math" w:cs="TimesNewRomanPSMT"/>
            <w:lang w:val="fr-FR"/>
          </w:rPr>
          <m:t xml:space="preserve">= 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NewRomanPSMT"/>
                    <w:i/>
                  </w:rPr>
                </m:ctrlPr>
              </m:sSubPr>
              <m:e>
                <m:r>
                  <w:rPr>
                    <w:rFonts w:ascii="Cambria Math" w:hAnsi="Cambria Math" w:cs="TimesNewRomanPSMT"/>
                  </w:rPr>
                  <m:t>β</m:t>
                </m:r>
              </m:e>
              <m:sub>
                <m:r>
                  <w:rPr>
                    <w:rFonts w:ascii="Cambria Math" w:hAnsi="Cambria Math" w:cs="TimesNewRomanPSMT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NewRomanPSMT"/>
                    <w:i/>
                  </w:rPr>
                </m:ctrlPr>
              </m:sSubPr>
              <m:e>
                <m:r>
                  <w:rPr>
                    <w:rFonts w:ascii="Cambria Math" w:hAnsi="Cambria Math" w:cs="TimesNewRomanPSMT"/>
                  </w:rPr>
                  <m:t>k</m:t>
                </m:r>
              </m:e>
              <m:sub>
                <m:r>
                  <w:rPr>
                    <w:rFonts w:ascii="Cambria Math" w:hAnsi="Cambria Math" w:cs="TimesNewRomanPSMT"/>
                  </w:rPr>
                  <m:t>T</m:t>
                </m:r>
              </m:sub>
            </m:sSub>
          </m:den>
        </m:f>
        <m:r>
          <w:rPr>
            <w:rFonts w:ascii="Cambria Math" w:hAnsi="Cambria Math" w:cs="TimesNewRomanPSMT"/>
          </w:rPr>
          <m:t>dT</m:t>
        </m:r>
      </m:oMath>
      <w:r w:rsidR="008D417F" w:rsidRPr="0097173E">
        <w:rPr>
          <w:rFonts w:ascii="TimesNewRomanPSMT" w:hAnsi="TimesNewRomanPSMT" w:cs="TimesNewRomanPSMT"/>
          <w:i/>
          <w:lang w:val="fr-FR"/>
        </w:rPr>
        <w:tab/>
      </w:r>
      <w:r w:rsidR="00FC4B91" w:rsidRPr="0097173E">
        <w:rPr>
          <w:rFonts w:ascii="TimesNewRomanPSMT" w:hAnsi="TimesNewRomanPSMT" w:cs="TimesNewRomanPSMT"/>
          <w:i/>
          <w:lang w:val="fr-FR"/>
        </w:rPr>
        <w:t xml:space="preserve"> </w:t>
      </w:r>
      <w:r w:rsidR="00BC1810" w:rsidRPr="0097173E">
        <w:rPr>
          <w:rFonts w:ascii="TimesNewRomanPSMT" w:hAnsi="TimesNewRomanPSMT" w:cs="TimesNewRomanPSMT"/>
          <w:i/>
          <w:lang w:val="fr-FR"/>
        </w:rPr>
        <w:t xml:space="preserve"> </w:t>
      </w:r>
      <w:r w:rsidR="001A7A3D">
        <w:rPr>
          <w:rFonts w:ascii="TimesNewRomanPSMT" w:hAnsi="TimesNewRomanPSMT" w:cs="TimesNewRomanPSMT"/>
          <w:i/>
          <w:lang w:val="fr-FR"/>
        </w:rPr>
        <w:t xml:space="preserve">where  </w:t>
      </w:r>
      <m:oMath>
        <m:sSub>
          <m:sSubPr>
            <m:ctrlPr>
              <w:rPr>
                <w:rFonts w:ascii="Cambria Math" w:hAnsi="Cambria Math" w:cs="TimesNewRomanPSMT"/>
                <w:i/>
                <w:lang w:val="fr-FR"/>
              </w:rPr>
            </m:ctrlPr>
          </m:sSubPr>
          <m:e>
            <m:r>
              <w:rPr>
                <w:rFonts w:ascii="Cambria Math" w:hAnsi="Cambria Math" w:cs="TimesNewRomanPSMT"/>
                <w:lang w:val="fr-FR"/>
              </w:rPr>
              <m:t>β</m:t>
            </m:r>
          </m:e>
          <m:sub>
            <m:r>
              <w:rPr>
                <w:rFonts w:ascii="Cambria Math" w:hAnsi="Cambria Math" w:cs="TimesNewRomanPSMT"/>
                <w:lang w:val="fr-FR"/>
              </w:rPr>
              <m:t xml:space="preserve">p  and </m:t>
            </m:r>
            <m:sSub>
              <m:sSubPr>
                <m:ctrlPr>
                  <w:rPr>
                    <w:rFonts w:ascii="Cambria Math" w:hAnsi="Cambria Math" w:cs="TimesNewRomanPSMT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NewRomanPSMT"/>
                    <w:lang w:val="fr-FR"/>
                  </w:rPr>
                  <m:t>k</m:t>
                </m:r>
              </m:e>
              <m:sub>
                <m:r>
                  <w:rPr>
                    <w:rFonts w:ascii="Cambria Math" w:hAnsi="Cambria Math" w:cs="TimesNewRomanPSMT"/>
                    <w:lang w:val="fr-FR"/>
                  </w:rPr>
                  <m:t>T</m:t>
                </m:r>
              </m:sub>
            </m:sSub>
          </m:sub>
        </m:sSub>
      </m:oMath>
      <w:r w:rsidR="00BC1810" w:rsidRPr="0097173E">
        <w:rPr>
          <w:rFonts w:ascii="TimesNewRomanPSMT" w:hAnsi="TimesNewRomanPSMT" w:cs="TimesNewRomanPSMT"/>
          <w:i/>
          <w:lang w:val="fr-FR"/>
        </w:rPr>
        <w:t xml:space="preserve"> </w:t>
      </w:r>
      <w:r w:rsidR="001A7A3D">
        <w:rPr>
          <w:rFonts w:ascii="TimesNewRomanPSMT" w:hAnsi="TimesNewRomanPSMT" w:cs="TimesNewRomanPSMT"/>
          <w:i/>
          <w:lang w:val="fr-FR"/>
        </w:rPr>
        <w:t>have their usual meaning.</w:t>
      </w:r>
      <w:r w:rsidR="00BC1810" w:rsidRPr="0097173E">
        <w:rPr>
          <w:rFonts w:ascii="TimesNewRomanPSMT" w:hAnsi="TimesNewRomanPSMT" w:cs="TimesNewRomanPSMT"/>
          <w:i/>
          <w:lang w:val="fr-FR"/>
        </w:rPr>
        <w:t xml:space="preserve">                       [6]                                   </w:t>
      </w:r>
    </w:p>
    <w:p w:rsidR="00F52346" w:rsidRPr="0097173E" w:rsidRDefault="00D76A0B" w:rsidP="009E154A">
      <w:pPr>
        <w:autoSpaceDE w:val="0"/>
        <w:autoSpaceDN w:val="0"/>
        <w:adjustRightInd w:val="0"/>
        <w:ind w:left="1440" w:hanging="720"/>
        <w:jc w:val="both"/>
        <w:rPr>
          <w:rFonts w:eastAsia="Calibri"/>
          <w:i/>
          <w:lang w:val="fr-FR" w:eastAsia="en-ZW"/>
        </w:rPr>
      </w:pPr>
      <w:r w:rsidRPr="0097173E">
        <w:rPr>
          <w:rFonts w:eastAsia="Calibri"/>
          <w:i/>
          <w:lang w:val="fr-FR" w:eastAsia="en-ZW"/>
        </w:rPr>
        <w:t xml:space="preserve">            </w:t>
      </w:r>
      <w:r w:rsidR="00F52346" w:rsidRPr="0097173E">
        <w:rPr>
          <w:rFonts w:eastAsia="Calibri"/>
          <w:i/>
          <w:lang w:val="fr-FR" w:eastAsia="en-ZW"/>
        </w:rPr>
        <w:tab/>
      </w:r>
    </w:p>
    <w:p w:rsidR="00BC1810" w:rsidRPr="0097173E" w:rsidRDefault="00BC1810" w:rsidP="0077741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</w:rPr>
      </w:pPr>
    </w:p>
    <w:p w:rsidR="009F3302" w:rsidRPr="0097173E" w:rsidRDefault="00661DE7" w:rsidP="00777415">
      <w:pPr>
        <w:autoSpaceDE w:val="0"/>
        <w:autoSpaceDN w:val="0"/>
        <w:adjustRightInd w:val="0"/>
        <w:jc w:val="both"/>
        <w:rPr>
          <w:b/>
          <w:i/>
        </w:rPr>
      </w:pPr>
      <w:r w:rsidRPr="0097173E">
        <w:rPr>
          <w:rFonts w:ascii="TimesNewRomanPSMT" w:hAnsi="TimesNewRomanPSMT" w:cs="TimesNewRomanPSMT"/>
          <w:i/>
        </w:rPr>
        <w:tab/>
      </w:r>
      <w:r w:rsidRPr="0097173E">
        <w:rPr>
          <w:rFonts w:ascii="TimesNewRomanPSMT" w:hAnsi="TimesNewRomanPSMT" w:cs="TimesNewRomanPSMT"/>
          <w:i/>
        </w:rPr>
        <w:tab/>
      </w:r>
      <w:r w:rsidR="0033507D" w:rsidRPr="0097173E">
        <w:rPr>
          <w:rFonts w:ascii="TimesNewRomanPSMT" w:hAnsi="TimesNewRomanPSMT" w:cs="TimesNewRomanPSMT"/>
          <w:i/>
        </w:rPr>
        <w:tab/>
      </w:r>
      <w:r w:rsidR="0033507D" w:rsidRPr="0097173E">
        <w:rPr>
          <w:rFonts w:ascii="TimesNewRomanPSMT" w:hAnsi="TimesNewRomanPSMT" w:cs="TimesNewRomanPSMT"/>
          <w:i/>
        </w:rPr>
        <w:tab/>
      </w:r>
      <w:r w:rsidR="00DB5C4E" w:rsidRPr="0097173E">
        <w:rPr>
          <w:rFonts w:ascii="TimesNewRomanPSMT" w:hAnsi="TimesNewRomanPSMT" w:cs="TimesNewRomanPSMT"/>
          <w:i/>
        </w:rPr>
        <w:tab/>
      </w:r>
      <w:r w:rsidR="00DB5C4E" w:rsidRPr="0097173E">
        <w:rPr>
          <w:rFonts w:ascii="TimesNewRomanPSMT" w:hAnsi="TimesNewRomanPSMT" w:cs="TimesNewRomanPSMT"/>
          <w:i/>
        </w:rPr>
        <w:tab/>
      </w:r>
      <w:r w:rsidR="00DB5C4E" w:rsidRPr="0097173E">
        <w:rPr>
          <w:rFonts w:ascii="TimesNewRomanPSMT" w:hAnsi="TimesNewRomanPSMT" w:cs="TimesNewRomanPSMT"/>
          <w:i/>
        </w:rPr>
        <w:tab/>
      </w:r>
    </w:p>
    <w:p w:rsidR="00031BD3" w:rsidRPr="0097173E" w:rsidRDefault="00031BD3" w:rsidP="005E4FF0">
      <w:pPr>
        <w:autoSpaceDE w:val="0"/>
        <w:autoSpaceDN w:val="0"/>
        <w:adjustRightInd w:val="0"/>
        <w:ind w:left="1440" w:hanging="720"/>
        <w:jc w:val="center"/>
        <w:rPr>
          <w:rFonts w:ascii="Arial Black" w:hAnsi="Arial Black" w:cs="TimesNewRomanPSMT"/>
          <w:i/>
          <w:u w:val="single"/>
        </w:rPr>
      </w:pPr>
      <w:r w:rsidRPr="0097173E">
        <w:rPr>
          <w:b/>
          <w:i/>
          <w:u w:val="single"/>
        </w:rPr>
        <w:t>SECTION B</w:t>
      </w:r>
    </w:p>
    <w:p w:rsidR="00DF782A" w:rsidRPr="0097173E" w:rsidRDefault="00DF782A" w:rsidP="005E4FF0">
      <w:pPr>
        <w:autoSpaceDE w:val="0"/>
        <w:autoSpaceDN w:val="0"/>
        <w:adjustRightInd w:val="0"/>
        <w:ind w:left="1440" w:hanging="720"/>
        <w:jc w:val="center"/>
        <w:rPr>
          <w:rFonts w:ascii="Arial Black" w:hAnsi="Arial Black" w:cs="TimesNewRomanPSMT"/>
          <w:i/>
          <w:u w:val="single"/>
        </w:rPr>
      </w:pPr>
    </w:p>
    <w:p w:rsidR="0029387E" w:rsidRPr="0097173E" w:rsidRDefault="00DF782A" w:rsidP="00DF782A">
      <w:pPr>
        <w:autoSpaceDE w:val="0"/>
        <w:autoSpaceDN w:val="0"/>
        <w:adjustRightInd w:val="0"/>
        <w:rPr>
          <w:i/>
        </w:rPr>
      </w:pPr>
      <w:r w:rsidRPr="0097173E">
        <w:rPr>
          <w:i/>
        </w:rPr>
        <w:t>2.</w:t>
      </w:r>
      <w:r w:rsidRPr="0097173E">
        <w:rPr>
          <w:i/>
        </w:rPr>
        <w:tab/>
      </w:r>
      <w:r w:rsidR="0029387E" w:rsidRPr="0097173E">
        <w:rPr>
          <w:i/>
        </w:rPr>
        <w:t>(a)</w:t>
      </w:r>
      <w:r w:rsidR="0029387E" w:rsidRPr="0097173E">
        <w:rPr>
          <w:i/>
        </w:rPr>
        <w:tab/>
      </w:r>
      <w:r w:rsidR="004C6377">
        <w:rPr>
          <w:i/>
        </w:rPr>
        <w:t>Explain</w:t>
      </w:r>
      <w:r w:rsidR="006F29E7" w:rsidRPr="0097173E">
        <w:rPr>
          <w:i/>
        </w:rPr>
        <w:t xml:space="preserve"> the </w:t>
      </w:r>
      <w:r w:rsidR="00AB4534" w:rsidRPr="0097173E">
        <w:rPr>
          <w:i/>
        </w:rPr>
        <w:t>first</w:t>
      </w:r>
      <w:r w:rsidR="006F29E7" w:rsidRPr="0097173E">
        <w:rPr>
          <w:i/>
        </w:rPr>
        <w:t xml:space="preserve"> law of thermodynamics</w:t>
      </w:r>
      <w:r w:rsidR="00E26007" w:rsidRPr="0097173E">
        <w:rPr>
          <w:i/>
        </w:rPr>
        <w:t xml:space="preserve">                                                        </w:t>
      </w:r>
      <w:r w:rsidR="006E15AF" w:rsidRPr="0097173E">
        <w:rPr>
          <w:i/>
        </w:rPr>
        <w:t xml:space="preserve">     </w:t>
      </w:r>
      <w:r w:rsidR="0029387E" w:rsidRPr="0097173E">
        <w:rPr>
          <w:i/>
        </w:rPr>
        <w:t>[</w:t>
      </w:r>
      <w:r w:rsidR="00CF5A6B" w:rsidRPr="0097173E">
        <w:rPr>
          <w:i/>
        </w:rPr>
        <w:t>4</w:t>
      </w:r>
      <w:r w:rsidR="0029387E" w:rsidRPr="0097173E">
        <w:rPr>
          <w:i/>
        </w:rPr>
        <w:t>]</w:t>
      </w:r>
    </w:p>
    <w:p w:rsidR="00DF6988" w:rsidRPr="0097173E" w:rsidRDefault="0029387E" w:rsidP="00E26007">
      <w:pPr>
        <w:autoSpaceDE w:val="0"/>
        <w:autoSpaceDN w:val="0"/>
        <w:adjustRightInd w:val="0"/>
        <w:rPr>
          <w:i/>
        </w:rPr>
      </w:pPr>
      <w:r w:rsidRPr="0097173E">
        <w:rPr>
          <w:i/>
        </w:rPr>
        <w:tab/>
      </w:r>
    </w:p>
    <w:p w:rsidR="00AB4534" w:rsidRPr="0097173E" w:rsidRDefault="00077CED" w:rsidP="006F29E7">
      <w:pPr>
        <w:autoSpaceDE w:val="0"/>
        <w:autoSpaceDN w:val="0"/>
        <w:adjustRightInd w:val="0"/>
        <w:rPr>
          <w:i/>
        </w:rPr>
      </w:pPr>
      <w:r w:rsidRPr="0097173E">
        <w:rPr>
          <w:i/>
        </w:rPr>
        <w:tab/>
        <w:t>(</w:t>
      </w:r>
      <w:r w:rsidR="00A20CEE" w:rsidRPr="0097173E">
        <w:rPr>
          <w:i/>
        </w:rPr>
        <w:t>b</w:t>
      </w:r>
      <w:r w:rsidRPr="0097173E">
        <w:rPr>
          <w:i/>
        </w:rPr>
        <w:t xml:space="preserve"> )</w:t>
      </w:r>
      <w:r w:rsidR="00A20CEE" w:rsidRPr="0097173E">
        <w:rPr>
          <w:i/>
        </w:rPr>
        <w:t xml:space="preserve"> </w:t>
      </w:r>
      <w:r w:rsidR="00D17998" w:rsidRPr="0097173E">
        <w:rPr>
          <w:i/>
        </w:rPr>
        <w:t xml:space="preserve">   </w:t>
      </w:r>
      <w:r w:rsidR="009176C7" w:rsidRPr="0097173E">
        <w:rPr>
          <w:i/>
        </w:rPr>
        <w:t xml:space="preserve">(i) </w:t>
      </w:r>
      <w:r w:rsidR="00AB4534" w:rsidRPr="0097173E">
        <w:rPr>
          <w:i/>
        </w:rPr>
        <w:t xml:space="preserve">     </w:t>
      </w:r>
      <w:r w:rsidR="006F4614" w:rsidRPr="0097173E">
        <w:rPr>
          <w:i/>
        </w:rPr>
        <w:t>D</w:t>
      </w:r>
      <w:r w:rsidR="00A20CEE" w:rsidRPr="0097173E">
        <w:rPr>
          <w:i/>
        </w:rPr>
        <w:t>raw a schematic diagram</w:t>
      </w:r>
      <w:r w:rsidR="006F4614" w:rsidRPr="0097173E">
        <w:rPr>
          <w:i/>
        </w:rPr>
        <w:t xml:space="preserve"> </w:t>
      </w:r>
      <w:r w:rsidR="00A20CEE" w:rsidRPr="0097173E">
        <w:rPr>
          <w:i/>
        </w:rPr>
        <w:t>of an elementary</w:t>
      </w:r>
      <w:r w:rsidR="00AB4534" w:rsidRPr="0097173E">
        <w:rPr>
          <w:i/>
        </w:rPr>
        <w:t xml:space="preserve"> refrigirator</w:t>
      </w:r>
      <w:r w:rsidR="006F4614" w:rsidRPr="0097173E">
        <w:rPr>
          <w:i/>
        </w:rPr>
        <w:t xml:space="preserve"> showing </w:t>
      </w:r>
    </w:p>
    <w:p w:rsidR="00A20CEE" w:rsidRPr="0097173E" w:rsidRDefault="00AB4534" w:rsidP="006F29E7">
      <w:pPr>
        <w:autoSpaceDE w:val="0"/>
        <w:autoSpaceDN w:val="0"/>
        <w:adjustRightInd w:val="0"/>
        <w:rPr>
          <w:i/>
        </w:rPr>
      </w:pPr>
      <w:r w:rsidRPr="0097173E">
        <w:rPr>
          <w:i/>
        </w:rPr>
        <w:t xml:space="preserve">                                t</w:t>
      </w:r>
      <w:r w:rsidR="006F4614" w:rsidRPr="0097173E">
        <w:rPr>
          <w:i/>
        </w:rPr>
        <w:t>he</w:t>
      </w:r>
      <w:r w:rsidRPr="0097173E">
        <w:rPr>
          <w:i/>
        </w:rPr>
        <w:t xml:space="preserve"> </w:t>
      </w:r>
      <w:r w:rsidR="006F4614" w:rsidRPr="0097173E">
        <w:rPr>
          <w:i/>
        </w:rPr>
        <w:t>rol</w:t>
      </w:r>
      <w:r w:rsidR="009176C7" w:rsidRPr="0097173E">
        <w:rPr>
          <w:i/>
        </w:rPr>
        <w:t>e</w:t>
      </w:r>
      <w:r w:rsidR="006F4614" w:rsidRPr="0097173E">
        <w:rPr>
          <w:i/>
        </w:rPr>
        <w:t xml:space="preserve"> of each section in the cycle.                                                      [6]</w:t>
      </w:r>
    </w:p>
    <w:p w:rsidR="00AB4534" w:rsidRPr="0097173E" w:rsidRDefault="00AB4534" w:rsidP="006F29E7">
      <w:pPr>
        <w:autoSpaceDE w:val="0"/>
        <w:autoSpaceDN w:val="0"/>
        <w:adjustRightInd w:val="0"/>
        <w:rPr>
          <w:i/>
        </w:rPr>
      </w:pPr>
    </w:p>
    <w:p w:rsidR="00AB4534" w:rsidRPr="0097173E" w:rsidRDefault="00AB4534" w:rsidP="00AB4534">
      <w:pPr>
        <w:autoSpaceDE w:val="0"/>
        <w:autoSpaceDN w:val="0"/>
        <w:adjustRightInd w:val="0"/>
        <w:rPr>
          <w:i/>
        </w:rPr>
      </w:pPr>
      <w:r w:rsidRPr="0097173E">
        <w:rPr>
          <w:i/>
        </w:rPr>
        <w:t xml:space="preserve">                      (ii)          </w:t>
      </w:r>
      <w:r w:rsidR="009176C7" w:rsidRPr="0097173E">
        <w:rPr>
          <w:i/>
        </w:rPr>
        <w:t>Show</w:t>
      </w:r>
      <w:r w:rsidRPr="0097173E">
        <w:rPr>
          <w:i/>
        </w:rPr>
        <w:t xml:space="preserve"> the cycle</w:t>
      </w:r>
      <w:r w:rsidR="009176C7" w:rsidRPr="0097173E">
        <w:rPr>
          <w:i/>
        </w:rPr>
        <w:t xml:space="preserve"> in a </w:t>
      </w:r>
      <w:r w:rsidRPr="0097173E">
        <w:rPr>
          <w:i/>
        </w:rPr>
        <w:t xml:space="preserve">  </w:t>
      </w:r>
      <w:r w:rsidR="009176C7" w:rsidRPr="0097173E">
        <w:rPr>
          <w:i/>
        </w:rPr>
        <w:t>p</w:t>
      </w:r>
      <w:r w:rsidRPr="0097173E">
        <w:rPr>
          <w:i/>
        </w:rPr>
        <w:t xml:space="preserve"> – </w:t>
      </w:r>
      <w:r w:rsidR="009176C7" w:rsidRPr="0097173E">
        <w:rPr>
          <w:i/>
        </w:rPr>
        <w:t>V</w:t>
      </w:r>
      <w:r w:rsidRPr="0097173E">
        <w:rPr>
          <w:i/>
        </w:rPr>
        <w:t xml:space="preserve"> </w:t>
      </w:r>
      <w:r w:rsidR="009176C7" w:rsidRPr="0097173E">
        <w:rPr>
          <w:i/>
        </w:rPr>
        <w:t xml:space="preserve"> diagram that includes arrows that </w:t>
      </w:r>
    </w:p>
    <w:p w:rsidR="009176C7" w:rsidRPr="0097173E" w:rsidRDefault="00AB4534" w:rsidP="00AB4534">
      <w:pPr>
        <w:autoSpaceDE w:val="0"/>
        <w:autoSpaceDN w:val="0"/>
        <w:adjustRightInd w:val="0"/>
        <w:ind w:left="1320"/>
        <w:rPr>
          <w:i/>
        </w:rPr>
      </w:pPr>
      <w:r w:rsidRPr="0097173E">
        <w:rPr>
          <w:i/>
        </w:rPr>
        <w:t xml:space="preserve">            </w:t>
      </w:r>
      <w:r w:rsidR="009176C7" w:rsidRPr="0097173E">
        <w:rPr>
          <w:i/>
        </w:rPr>
        <w:t xml:space="preserve">indicate the direction of the process and that </w:t>
      </w:r>
      <w:r w:rsidR="00C5036E" w:rsidRPr="0097173E">
        <w:rPr>
          <w:i/>
        </w:rPr>
        <w:t>of the</w:t>
      </w:r>
      <w:r w:rsidR="009176C7" w:rsidRPr="0097173E">
        <w:rPr>
          <w:i/>
        </w:rPr>
        <w:t xml:space="preserve"> heat flow</w:t>
      </w:r>
      <w:r w:rsidRPr="0097173E">
        <w:rPr>
          <w:i/>
        </w:rPr>
        <w:t xml:space="preserve">.     </w:t>
      </w:r>
      <w:r w:rsidR="009176C7" w:rsidRPr="0097173E">
        <w:rPr>
          <w:i/>
        </w:rPr>
        <w:t xml:space="preserve"> </w:t>
      </w:r>
      <w:r w:rsidRPr="0097173E">
        <w:rPr>
          <w:i/>
        </w:rPr>
        <w:t xml:space="preserve">   </w:t>
      </w:r>
      <w:r w:rsidR="009176C7" w:rsidRPr="0097173E">
        <w:rPr>
          <w:i/>
        </w:rPr>
        <w:t xml:space="preserve">   [</w:t>
      </w:r>
      <w:r w:rsidR="00CF5A6B" w:rsidRPr="0097173E">
        <w:rPr>
          <w:i/>
        </w:rPr>
        <w:t>6</w:t>
      </w:r>
      <w:r w:rsidR="009176C7" w:rsidRPr="0097173E">
        <w:rPr>
          <w:i/>
        </w:rPr>
        <w:t>]</w:t>
      </w:r>
    </w:p>
    <w:p w:rsidR="00971EA6" w:rsidRPr="0097173E" w:rsidRDefault="00971EA6" w:rsidP="00AB4534">
      <w:pPr>
        <w:autoSpaceDE w:val="0"/>
        <w:autoSpaceDN w:val="0"/>
        <w:adjustRightInd w:val="0"/>
        <w:ind w:left="1320"/>
        <w:rPr>
          <w:i/>
        </w:rPr>
      </w:pPr>
    </w:p>
    <w:p w:rsidR="00971EA6" w:rsidRPr="0097173E" w:rsidRDefault="00972E02" w:rsidP="00971EA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i/>
        </w:rPr>
      </w:pPr>
      <w:r w:rsidRPr="0097173E">
        <w:rPr>
          <w:i/>
        </w:rPr>
        <w:t>From (ii) derive an expression for the efficiency of the cycle.            [4]</w:t>
      </w:r>
      <w:r w:rsidR="00971EA6" w:rsidRPr="0097173E">
        <w:rPr>
          <w:i/>
        </w:rPr>
        <w:t xml:space="preserve">  </w:t>
      </w:r>
    </w:p>
    <w:p w:rsidR="009176C7" w:rsidRDefault="009176C7" w:rsidP="009176C7">
      <w:pPr>
        <w:pStyle w:val="ListParagraph"/>
        <w:autoSpaceDE w:val="0"/>
        <w:autoSpaceDN w:val="0"/>
        <w:adjustRightInd w:val="0"/>
        <w:ind w:left="2160"/>
      </w:pPr>
    </w:p>
    <w:p w:rsidR="006F4614" w:rsidRDefault="006F4614" w:rsidP="009176C7">
      <w:pPr>
        <w:pStyle w:val="ListParagraph"/>
        <w:autoSpaceDE w:val="0"/>
        <w:autoSpaceDN w:val="0"/>
        <w:adjustRightInd w:val="0"/>
        <w:ind w:left="1725"/>
      </w:pPr>
    </w:p>
    <w:p w:rsidR="00336281" w:rsidRDefault="00907302" w:rsidP="00DF782A">
      <w:pPr>
        <w:autoSpaceDE w:val="0"/>
        <w:autoSpaceDN w:val="0"/>
        <w:adjustRightInd w:val="0"/>
      </w:pPr>
      <w:r>
        <w:tab/>
      </w:r>
      <w:r>
        <w:tab/>
      </w:r>
    </w:p>
    <w:p w:rsidR="00031BD3" w:rsidRDefault="00336281" w:rsidP="00D1799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ab/>
      </w:r>
      <w:r>
        <w:tab/>
      </w:r>
    </w:p>
    <w:p w:rsidR="004F030D" w:rsidRPr="00631751" w:rsidRDefault="00DF782A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  <w:i/>
        </w:rPr>
      </w:pPr>
      <w:r w:rsidRPr="00631751">
        <w:rPr>
          <w:rFonts w:ascii="TimesNewRomanPSMT" w:hAnsi="TimesNewRomanPSMT" w:cs="TimesNewRomanPSMT"/>
          <w:i/>
        </w:rPr>
        <w:t>3</w:t>
      </w:r>
      <w:r w:rsidR="00B6030E" w:rsidRPr="00631751">
        <w:rPr>
          <w:rFonts w:ascii="TimesNewRomanPSMT" w:hAnsi="TimesNewRomanPSMT" w:cs="TimesNewRomanPSMT"/>
          <w:i/>
        </w:rPr>
        <w:t>.</w:t>
      </w:r>
      <w:r w:rsidR="004F030D" w:rsidRPr="00631751">
        <w:rPr>
          <w:rFonts w:ascii="TimesNewRomanPSMT" w:hAnsi="TimesNewRomanPSMT" w:cs="TimesNewRomanPSMT"/>
          <w:i/>
        </w:rPr>
        <w:t xml:space="preserve"> (a) </w:t>
      </w:r>
      <w:r w:rsidR="0097173E" w:rsidRPr="00631751">
        <w:rPr>
          <w:rFonts w:ascii="TimesNewRomanPSMT" w:hAnsi="TimesNewRomanPSMT" w:cs="TimesNewRomanPSMT"/>
          <w:i/>
        </w:rPr>
        <w:t>Make a comparison  of a reversible and an irreversible processes.</w:t>
      </w:r>
      <w:r w:rsidR="004F030D" w:rsidRPr="00631751">
        <w:rPr>
          <w:rFonts w:ascii="TimesNewRomanPSMT" w:hAnsi="TimesNewRomanPSMT" w:cs="TimesNewRomanPSMT"/>
          <w:i/>
        </w:rPr>
        <w:t xml:space="preserve">                   </w:t>
      </w:r>
      <w:r w:rsidR="000C65C6" w:rsidRPr="00631751">
        <w:rPr>
          <w:rFonts w:ascii="TimesNewRomanPSMT" w:hAnsi="TimesNewRomanPSMT" w:cs="TimesNewRomanPSMT"/>
          <w:i/>
        </w:rPr>
        <w:t xml:space="preserve">     </w:t>
      </w:r>
      <w:r w:rsidR="004F030D" w:rsidRPr="00631751">
        <w:rPr>
          <w:rFonts w:ascii="TimesNewRomanPSMT" w:hAnsi="TimesNewRomanPSMT" w:cs="TimesNewRomanPSMT"/>
          <w:i/>
        </w:rPr>
        <w:t xml:space="preserve">    </w:t>
      </w:r>
      <w:r w:rsidR="00631751" w:rsidRPr="00631751">
        <w:rPr>
          <w:rFonts w:ascii="TimesNewRomanPSMT" w:hAnsi="TimesNewRomanPSMT" w:cs="TimesNewRomanPSMT"/>
          <w:i/>
        </w:rPr>
        <w:t xml:space="preserve">   </w:t>
      </w:r>
      <w:r w:rsidR="004F030D" w:rsidRPr="00631751">
        <w:rPr>
          <w:rFonts w:ascii="TimesNewRomanPSMT" w:hAnsi="TimesNewRomanPSMT" w:cs="TimesNewRomanPSMT"/>
          <w:i/>
        </w:rPr>
        <w:t>[4]</w:t>
      </w:r>
    </w:p>
    <w:p w:rsidR="00CE2E09" w:rsidRPr="00631751" w:rsidRDefault="00CE2E09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  <w:i/>
        </w:rPr>
      </w:pPr>
    </w:p>
    <w:p w:rsidR="005D346E" w:rsidRPr="00631751" w:rsidRDefault="004F030D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  <w:i/>
        </w:rPr>
      </w:pPr>
      <w:r w:rsidRPr="00631751">
        <w:rPr>
          <w:rFonts w:ascii="TimesNewRomanPSMT" w:hAnsi="TimesNewRomanPSMT" w:cs="TimesNewRomanPSMT"/>
          <w:i/>
        </w:rPr>
        <w:t xml:space="preserve">     (b) Show that the efficiency of a thermal engine operating according to a reversible Carnot cycle is independent of the working substance a</w:t>
      </w:r>
      <w:r w:rsidR="00DE52D7" w:rsidRPr="00631751">
        <w:rPr>
          <w:rFonts w:ascii="TimesNewRomanPSMT" w:hAnsi="TimesNewRomanPSMT" w:cs="TimesNewRomanPSMT"/>
          <w:i/>
        </w:rPr>
        <w:t>n</w:t>
      </w:r>
      <w:r w:rsidRPr="00631751">
        <w:rPr>
          <w:rFonts w:ascii="TimesNewRomanPSMT" w:hAnsi="TimesNewRomanPSMT" w:cs="TimesNewRomanPSMT"/>
          <w:i/>
        </w:rPr>
        <w:t>d depends only on the</w:t>
      </w:r>
      <w:r w:rsidR="005D346E" w:rsidRPr="00631751">
        <w:rPr>
          <w:rFonts w:ascii="TimesNewRomanPSMT" w:hAnsi="TimesNewRomanPSMT" w:cs="TimesNewRomanPSMT"/>
          <w:i/>
        </w:rPr>
        <w:t xml:space="preserve"> two </w:t>
      </w:r>
    </w:p>
    <w:p w:rsidR="00DE52D7" w:rsidRPr="00631751" w:rsidRDefault="005D346E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  <w:i/>
        </w:rPr>
      </w:pPr>
      <w:r w:rsidRPr="00631751">
        <w:rPr>
          <w:rFonts w:ascii="TimesNewRomanPSMT" w:hAnsi="TimesNewRomanPSMT" w:cs="TimesNewRomanPSMT"/>
          <w:i/>
        </w:rPr>
        <w:t xml:space="preserve">       temperatures.                                                                                                                </w:t>
      </w:r>
      <w:r w:rsidR="000C65C6" w:rsidRPr="00631751">
        <w:rPr>
          <w:rFonts w:ascii="TimesNewRomanPSMT" w:hAnsi="TimesNewRomanPSMT" w:cs="TimesNewRomanPSMT"/>
          <w:i/>
        </w:rPr>
        <w:t xml:space="preserve">    </w:t>
      </w:r>
      <w:r w:rsidRPr="00631751">
        <w:rPr>
          <w:rFonts w:ascii="TimesNewRomanPSMT" w:hAnsi="TimesNewRomanPSMT" w:cs="TimesNewRomanPSMT"/>
          <w:i/>
        </w:rPr>
        <w:t xml:space="preserve"> [10]</w:t>
      </w:r>
      <w:r w:rsidR="004F030D" w:rsidRPr="00631751">
        <w:rPr>
          <w:rFonts w:ascii="TimesNewRomanPSMT" w:hAnsi="TimesNewRomanPSMT" w:cs="TimesNewRomanPSMT"/>
          <w:i/>
        </w:rPr>
        <w:t xml:space="preserve">  </w:t>
      </w:r>
    </w:p>
    <w:p w:rsidR="00DE52D7" w:rsidRPr="00631751" w:rsidRDefault="00DE52D7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  <w:i/>
        </w:rPr>
      </w:pPr>
    </w:p>
    <w:p w:rsidR="004F030D" w:rsidRPr="00631751" w:rsidRDefault="00DE52D7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  <w:i/>
        </w:rPr>
      </w:pPr>
      <w:r w:rsidRPr="00631751">
        <w:rPr>
          <w:rFonts w:ascii="TimesNewRomanPSMT" w:hAnsi="TimesNewRomanPSMT" w:cs="TimesNewRomanPSMT"/>
          <w:i/>
        </w:rPr>
        <w:t xml:space="preserve">        (c)  Co</w:t>
      </w:r>
      <w:r w:rsidR="00CE2E09" w:rsidRPr="00631751">
        <w:rPr>
          <w:rFonts w:ascii="TimesNewRomanPSMT" w:hAnsi="TimesNewRomanPSMT" w:cs="TimesNewRomanPSMT"/>
          <w:i/>
        </w:rPr>
        <w:t>m</w:t>
      </w:r>
      <w:r w:rsidRPr="00631751">
        <w:rPr>
          <w:rFonts w:ascii="TimesNewRomanPSMT" w:hAnsi="TimesNewRomanPSMT" w:cs="TimesNewRomanPSMT"/>
          <w:i/>
        </w:rPr>
        <w:t xml:space="preserve">pare </w:t>
      </w:r>
      <w:r w:rsidR="00CE2E09" w:rsidRPr="00631751">
        <w:rPr>
          <w:rFonts w:ascii="TimesNewRomanPSMT" w:hAnsi="TimesNewRomanPSMT" w:cs="TimesNewRomanPSMT"/>
          <w:i/>
        </w:rPr>
        <w:t>the efficienc</w:t>
      </w:r>
      <w:r w:rsidR="00631751" w:rsidRPr="00631751">
        <w:rPr>
          <w:rFonts w:ascii="TimesNewRomanPSMT" w:hAnsi="TimesNewRomanPSMT" w:cs="TimesNewRomanPSMT"/>
          <w:i/>
        </w:rPr>
        <w:t>y of the Carnot cycle to that of the Stirling</w:t>
      </w:r>
      <w:r w:rsidR="00CE2E09" w:rsidRPr="00631751">
        <w:rPr>
          <w:rFonts w:ascii="TimesNewRomanPSMT" w:hAnsi="TimesNewRomanPSMT" w:cs="TimesNewRomanPSMT"/>
          <w:i/>
        </w:rPr>
        <w:t xml:space="preserve"> cycle.               </w:t>
      </w:r>
      <w:r w:rsidR="000C65C6" w:rsidRPr="00631751">
        <w:rPr>
          <w:rFonts w:ascii="TimesNewRomanPSMT" w:hAnsi="TimesNewRomanPSMT" w:cs="TimesNewRomanPSMT"/>
          <w:i/>
        </w:rPr>
        <w:t xml:space="preserve">   </w:t>
      </w:r>
      <w:r w:rsidR="00CE2E09" w:rsidRPr="00631751">
        <w:rPr>
          <w:rFonts w:ascii="TimesNewRomanPSMT" w:hAnsi="TimesNewRomanPSMT" w:cs="TimesNewRomanPSMT"/>
          <w:i/>
        </w:rPr>
        <w:t xml:space="preserve"> [6]</w:t>
      </w:r>
    </w:p>
    <w:p w:rsidR="00631751" w:rsidRDefault="00631751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</w:p>
    <w:p w:rsidR="001A1F14" w:rsidRDefault="00B6030E" w:rsidP="00C7462B">
      <w:pPr>
        <w:autoSpaceDE w:val="0"/>
        <w:autoSpaceDN w:val="0"/>
        <w:adjustRightInd w:val="0"/>
        <w:ind w:left="765" w:hanging="76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:rsidR="004277B0" w:rsidRDefault="001A1F14" w:rsidP="00F61DDD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</w:t>
      </w:r>
      <w:r w:rsidR="00F17FFA">
        <w:rPr>
          <w:rFonts w:ascii="TimesNewRomanPSMT" w:hAnsi="TimesNewRomanPSMT" w:cs="TimesNewRomanPSMT"/>
        </w:rPr>
        <w:t xml:space="preserve"> </w:t>
      </w:r>
      <w:r w:rsidR="00836AD7">
        <w:rPr>
          <w:rFonts w:ascii="TimesNewRomanPSMT" w:hAnsi="TimesNewRomanPSMT" w:cs="TimesNewRomanPSMT"/>
        </w:rPr>
        <w:t xml:space="preserve">   a) </w:t>
      </w:r>
      <w:r w:rsidR="009349C5">
        <w:rPr>
          <w:rFonts w:ascii="TimesNewRomanPSMT" w:hAnsi="TimesNewRomanPSMT" w:cs="TimesNewRomanPSMT"/>
        </w:rPr>
        <w:t xml:space="preserve"> </w:t>
      </w:r>
      <w:r w:rsidR="00836AD7">
        <w:rPr>
          <w:rFonts w:ascii="TimesNewRomanPSMT" w:hAnsi="TimesNewRomanPSMT" w:cs="TimesNewRomanPSMT"/>
        </w:rPr>
        <w:t xml:space="preserve">Show that  </w:t>
      </w:r>
      <m:oMath>
        <m:r>
          <w:rPr>
            <w:rFonts w:ascii="Cambria Math" w:hAnsi="Cambria Math" w:cs="TimesNewRomanPSMT"/>
          </w:rPr>
          <m:t>p</m:t>
        </m:r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V</m:t>
            </m:r>
          </m:e>
          <m:sup>
            <m:r>
              <w:rPr>
                <w:rFonts w:ascii="Cambria Math" w:hAnsi="Cambria Math" w:cs="TimesNewRomanPSMT"/>
              </w:rPr>
              <m:t>γ</m:t>
            </m:r>
          </m:sup>
        </m:sSup>
        <m:r>
          <w:rPr>
            <w:rFonts w:ascii="Cambria Math" w:hAnsi="Cambria Math" w:cs="TimesNewRomanPSMT"/>
          </w:rPr>
          <m:t>=A</m:t>
        </m:r>
      </m:oMath>
      <w:r w:rsidR="004A2ED0">
        <w:rPr>
          <w:rFonts w:ascii="TimesNewRomanPSMT" w:hAnsi="TimesNewRomanPSMT" w:cs="TimesNewRomanPSMT"/>
        </w:rPr>
        <w:t xml:space="preserve"> </w:t>
      </w:r>
      <w:r w:rsidR="00836AD7">
        <w:rPr>
          <w:rFonts w:ascii="TimesNewRomanPSMT" w:hAnsi="TimesNewRomanPSMT" w:cs="TimesNewRomanPSMT"/>
        </w:rPr>
        <w:t xml:space="preserve">is the equation of state </w:t>
      </w:r>
      <w:r w:rsidR="004A2ED0">
        <w:rPr>
          <w:rFonts w:ascii="TimesNewRomanPSMT" w:hAnsi="TimesNewRomanPSMT" w:cs="TimesNewRomanPSMT"/>
        </w:rPr>
        <w:t>f</w:t>
      </w:r>
      <w:r w:rsidR="00836AD7">
        <w:rPr>
          <w:rFonts w:ascii="TimesNewRomanPSMT" w:hAnsi="TimesNewRomanPSMT" w:cs="TimesNewRomanPSMT"/>
        </w:rPr>
        <w:t>or an adiabatic transformation</w:t>
      </w:r>
      <w:r w:rsidR="004A2ED0">
        <w:rPr>
          <w:rFonts w:ascii="TimesNewRomanPSMT" w:hAnsi="TimesNewRomanPSMT" w:cs="TimesNewRomanPSMT"/>
        </w:rPr>
        <w:t xml:space="preserve"> </w:t>
      </w:r>
      <w:r w:rsidR="009349C5">
        <w:rPr>
          <w:rFonts w:ascii="TimesNewRomanPSMT" w:hAnsi="TimesNewRomanPSMT" w:cs="TimesNewRomanPSMT"/>
        </w:rPr>
        <w:t xml:space="preserve">of an ideal gas if A is a constant.                   </w:t>
      </w:r>
      <w:r w:rsidR="004A2ED0">
        <w:rPr>
          <w:rFonts w:ascii="TimesNewRomanPSMT" w:hAnsi="TimesNewRomanPSMT" w:cs="TimesNewRomanPSMT"/>
        </w:rPr>
        <w:t xml:space="preserve">                                                                              </w:t>
      </w:r>
      <w:r w:rsidR="00721265">
        <w:rPr>
          <w:rFonts w:ascii="TimesNewRomanPSMT" w:hAnsi="TimesNewRomanPSMT" w:cs="TimesNewRomanPSMT"/>
        </w:rPr>
        <w:t xml:space="preserve"> </w:t>
      </w:r>
      <w:r w:rsidR="000C65C6">
        <w:rPr>
          <w:rFonts w:ascii="TimesNewRomanPSMT" w:hAnsi="TimesNewRomanPSMT" w:cs="TimesNewRomanPSMT"/>
        </w:rPr>
        <w:t xml:space="preserve">  </w:t>
      </w:r>
      <w:r w:rsidR="004A2ED0">
        <w:rPr>
          <w:rFonts w:ascii="TimesNewRomanPSMT" w:hAnsi="TimesNewRomanPSMT" w:cs="TimesNewRomanPSMT"/>
        </w:rPr>
        <w:t xml:space="preserve">  [</w:t>
      </w:r>
      <w:r w:rsidR="001A4375">
        <w:rPr>
          <w:rFonts w:ascii="TimesNewRomanPSMT" w:hAnsi="TimesNewRomanPSMT" w:cs="TimesNewRomanPSMT"/>
        </w:rPr>
        <w:t>6</w:t>
      </w:r>
      <w:r w:rsidR="004A2ED0">
        <w:rPr>
          <w:rFonts w:ascii="TimesNewRomanPSMT" w:hAnsi="TimesNewRomanPSMT" w:cs="TimesNewRomanPSMT"/>
        </w:rPr>
        <w:t xml:space="preserve">] </w:t>
      </w:r>
    </w:p>
    <w:p w:rsidR="004277B0" w:rsidRDefault="004277B0" w:rsidP="00F61DDD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447455" w:rsidRDefault="004277B0" w:rsidP="009349C5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  <w:r w:rsidR="004A2ED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b)  </w:t>
      </w:r>
      <w:r w:rsidR="009349C5">
        <w:rPr>
          <w:rFonts w:ascii="TimesNewRomanPSMT" w:hAnsi="TimesNewRomanPSMT" w:cs="TimesNewRomanPSMT"/>
        </w:rPr>
        <w:t xml:space="preserve">For the same </w:t>
      </w:r>
      <w:r w:rsidR="001A4375">
        <w:rPr>
          <w:rFonts w:ascii="TimesNewRomanPSMT" w:hAnsi="TimesNewRomanPSMT" w:cs="TimesNewRomanPSMT"/>
        </w:rPr>
        <w:t xml:space="preserve">final </w:t>
      </w:r>
      <w:r w:rsidR="009349C5">
        <w:rPr>
          <w:rFonts w:ascii="TimesNewRomanPSMT" w:hAnsi="TimesNewRomanPSMT" w:cs="TimesNewRomanPSMT"/>
        </w:rPr>
        <w:t>volume, show that a gas which experiences an adiabatic expansion has a final pressure, which is less than if the</w:t>
      </w:r>
      <w:r w:rsidR="001A4375">
        <w:rPr>
          <w:rFonts w:ascii="TimesNewRomanPSMT" w:hAnsi="TimesNewRomanPSMT" w:cs="TimesNewRomanPSMT"/>
        </w:rPr>
        <w:t xml:space="preserve"> </w:t>
      </w:r>
      <w:r w:rsidR="009349C5">
        <w:rPr>
          <w:rFonts w:ascii="TimesNewRomanPSMT" w:hAnsi="TimesNewRomanPSMT" w:cs="TimesNewRomanPSMT"/>
        </w:rPr>
        <w:t xml:space="preserve">expansion is isothermal.                        [10] </w:t>
      </w:r>
    </w:p>
    <w:p w:rsidR="009349C5" w:rsidRDefault="009349C5" w:rsidP="009349C5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9349C5" w:rsidRDefault="009349C5" w:rsidP="009349C5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c)   </w:t>
      </w:r>
      <w:r w:rsidR="001A4375">
        <w:rPr>
          <w:rFonts w:ascii="TimesNewRomanPSMT" w:hAnsi="TimesNewRomanPSMT" w:cs="TimesNewRomanPSMT"/>
        </w:rPr>
        <w:t xml:space="preserve">Explain what you have just shown in b).                                                                      [4]    </w:t>
      </w:r>
    </w:p>
    <w:p w:rsidR="00F61DDD" w:rsidRDefault="00F61DDD" w:rsidP="00F61DDD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721265">
        <w:rPr>
          <w:rFonts w:ascii="TimesNewRomanPSMT" w:hAnsi="TimesNewRomanPSMT" w:cs="TimesNewRomanPSMT"/>
        </w:rPr>
        <w:t xml:space="preserve">    </w:t>
      </w:r>
      <w:r w:rsidR="004277B0">
        <w:rPr>
          <w:rFonts w:ascii="TimesNewRomanPSMT" w:hAnsi="TimesNewRomanPSMT" w:cs="TimesNewRomanPSMT"/>
        </w:rPr>
        <w:t xml:space="preserve">     </w:t>
      </w:r>
    </w:p>
    <w:p w:rsidR="00721265" w:rsidRDefault="00721265" w:rsidP="00F61DDD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</w:p>
    <w:p w:rsidR="007A1D10" w:rsidRDefault="00B11EF0" w:rsidP="00A97E6B">
      <w:pPr>
        <w:autoSpaceDE w:val="0"/>
        <w:autoSpaceDN w:val="0"/>
        <w:adjustRightInd w:val="0"/>
        <w:ind w:left="720" w:hanging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  <w:r w:rsidR="00F61DDD">
        <w:rPr>
          <w:rFonts w:ascii="TimesNewRomanPSMT" w:hAnsi="TimesNewRomanPSMT" w:cs="TimesNewRomanPSMT"/>
        </w:rPr>
        <w:t xml:space="preserve">  </w:t>
      </w:r>
      <m:oMath>
        <m:r>
          <w:rPr>
            <w:rFonts w:ascii="Cambria Math" w:hAnsi="Cambria Math" w:cs="TimesNewRomanPSMT"/>
          </w:rPr>
          <m:t xml:space="preserve">    </m:t>
        </m:r>
      </m:oMath>
    </w:p>
    <w:p w:rsidR="002444EA" w:rsidRDefault="00801199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         (a)        If  Maxwell’s distribution of speeds of mole</w:t>
      </w:r>
      <w:r w:rsidR="002444EA">
        <w:rPr>
          <w:rFonts w:ascii="TimesNewRomanPSMT" w:hAnsi="TimesNewRomanPSMT" w:cs="TimesNewRomanPSMT"/>
        </w:rPr>
        <w:t>cules is given as:</w:t>
      </w:r>
    </w:p>
    <w:p w:rsidR="00447857" w:rsidRDefault="00447857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47857" w:rsidRDefault="002444EA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dn</m:t>
            </m:r>
          </m:e>
          <m:sub>
            <m:r>
              <w:rPr>
                <w:rFonts w:ascii="Cambria Math" w:hAnsi="Cambria Math" w:cs="TimesNewRomanPSMT"/>
              </w:rPr>
              <m:t>v</m:t>
            </m:r>
          </m:sub>
        </m:sSub>
        <m:r>
          <w:rPr>
            <w:rFonts w:ascii="Cambria Math" w:hAnsi="Cambria Math" w:cs="TimesNewRomanPSMT"/>
          </w:rPr>
          <m:t>=</m:t>
        </m:r>
        <m:f>
          <m:fPr>
            <m:ctrlPr>
              <w:rPr>
                <w:rFonts w:ascii="Cambria Math" w:hAnsi="Cambria Math" w:cs="TimesNewRomanPSMT"/>
                <w:i/>
              </w:rPr>
            </m:ctrlPr>
          </m:fPr>
          <m:num>
            <m:r>
              <w:rPr>
                <w:rFonts w:ascii="Cambria Math" w:hAnsi="Cambria Math" w:cs="TimesNewRomanPSMT"/>
              </w:rPr>
              <m:t>4n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NewRomanPSMT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NewRomanPSMT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β</m:t>
            </m:r>
          </m:e>
          <m:sup>
            <m:f>
              <m:fPr>
                <m:type m:val="lin"/>
                <m:ctrlPr>
                  <w:rPr>
                    <w:rFonts w:ascii="Cambria Math" w:hAnsi="Cambria Math" w:cs="TimesNewRomanPSMT"/>
                    <w:i/>
                  </w:rPr>
                </m:ctrlPr>
              </m:fPr>
              <m:num>
                <m:r>
                  <w:rPr>
                    <w:rFonts w:ascii="Cambria Math" w:hAnsi="Cambria Math" w:cs="TimesNewRomanPSMT"/>
                  </w:rPr>
                  <m:t>3</m:t>
                </m:r>
              </m:num>
              <m:den>
                <m:r>
                  <w:rPr>
                    <w:rFonts w:ascii="Cambria Math" w:hAnsi="Cambria Math" w:cs="TimesNewRomanPSMT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v</m:t>
            </m:r>
          </m:e>
          <m:sup>
            <m:r>
              <w:rPr>
                <w:rFonts w:ascii="Cambria Math" w:hAnsi="Cambria Math" w:cs="TimesNewRomanPSMT"/>
              </w:rPr>
              <m:t>2</m:t>
            </m:r>
          </m:sup>
        </m:sSup>
        <m:sSup>
          <m:sSupPr>
            <m:ctrlPr>
              <w:rPr>
                <w:rFonts w:ascii="Cambria Math" w:hAnsi="Cambria Math" w:cs="TimesNewRomanPSMT"/>
                <w:i/>
              </w:rPr>
            </m:ctrlPr>
          </m:sSupPr>
          <m:e>
            <m:r>
              <w:rPr>
                <w:rFonts w:ascii="Cambria Math" w:hAnsi="Cambria Math" w:cs="TimesNewRomanPSMT"/>
              </w:rPr>
              <m:t>e</m:t>
            </m:r>
          </m:e>
          <m:sup>
            <m:r>
              <w:rPr>
                <w:rFonts w:ascii="Cambria Math" w:hAnsi="Cambria Math" w:cs="TimesNewRomanPSMT"/>
              </w:rPr>
              <m:t>-β</m:t>
            </m:r>
            <m:sSup>
              <m:sSupPr>
                <m:ctrlPr>
                  <w:rPr>
                    <w:rFonts w:ascii="Cambria Math" w:hAnsi="Cambria Math" w:cs="TimesNewRomanPSMT"/>
                    <w:i/>
                  </w:rPr>
                </m:ctrlPr>
              </m:sSupPr>
              <m:e>
                <m:r>
                  <w:rPr>
                    <w:rFonts w:ascii="Cambria Math" w:hAnsi="Cambria Math" w:cs="TimesNewRomanPSMT"/>
                  </w:rPr>
                  <m:t>v</m:t>
                </m:r>
              </m:e>
              <m:sup>
                <m:r>
                  <w:rPr>
                    <w:rFonts w:ascii="Cambria Math" w:hAnsi="Cambria Math" w:cs="TimesNewRomanPSMT"/>
                  </w:rPr>
                  <m:t>2</m:t>
                </m:r>
              </m:sup>
            </m:sSup>
          </m:sup>
        </m:sSup>
      </m:oMath>
      <w:r w:rsidR="00801199">
        <w:rPr>
          <w:rFonts w:ascii="TimesNewRomanPSMT" w:hAnsi="TimesNewRomanPSMT" w:cs="TimesNewRomanPSMT"/>
        </w:rPr>
        <w:t xml:space="preserve"> </w:t>
      </w:r>
    </w:p>
    <w:p w:rsidR="00447857" w:rsidRDefault="00447857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FA6B90" w:rsidRDefault="002E1300" w:rsidP="00447857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Find an expression for</w:t>
      </w:r>
      <w:r w:rsidR="00CD3467">
        <w:rPr>
          <w:rFonts w:ascii="TimesNewRomanPSMT" w:hAnsi="TimesNewRomanPSMT" w:cs="TimesNewRomanPSMT"/>
        </w:rPr>
        <w:t xml:space="preserve"> the most probable speed</w:t>
      </w:r>
      <w:r w:rsidR="00581754">
        <w:rPr>
          <w:rFonts w:ascii="TimesNewRomanPSMT" w:hAnsi="TimesNewRomanPSMT" w:cs="TimesNewRomanPSMT"/>
        </w:rPr>
        <w:t xml:space="preserve"> of the molecules</w:t>
      </w:r>
      <w:r w:rsidR="00031BD3" w:rsidRPr="00447857">
        <w:rPr>
          <w:rFonts w:ascii="TimesNewRomanPSMT" w:hAnsi="TimesNewRomanPSMT" w:cs="TimesNewRomanPSMT"/>
        </w:rPr>
        <w:tab/>
      </w:r>
      <w:r w:rsidR="00332A62">
        <w:rPr>
          <w:rFonts w:ascii="TimesNewRomanPSMT" w:hAnsi="TimesNewRomanPSMT" w:cs="TimesNewRomanPSMT"/>
        </w:rPr>
        <w:t xml:space="preserve">  </w:t>
      </w:r>
      <w:r w:rsidR="00FA6B90">
        <w:rPr>
          <w:rFonts w:ascii="TimesNewRomanPSMT" w:hAnsi="TimesNewRomanPSMT" w:cs="TimesNewRomanPSMT"/>
        </w:rPr>
        <w:t>[4]</w:t>
      </w:r>
    </w:p>
    <w:p w:rsidR="00581754" w:rsidRDefault="00581754" w:rsidP="00581754">
      <w:pPr>
        <w:pStyle w:val="ListParagraph"/>
        <w:autoSpaceDE w:val="0"/>
        <w:autoSpaceDN w:val="0"/>
        <w:adjustRightInd w:val="0"/>
        <w:ind w:left="2340"/>
        <w:jc w:val="both"/>
        <w:rPr>
          <w:rFonts w:ascii="TimesNewRomanPSMT" w:hAnsi="TimesNewRomanPSMT" w:cs="TimesNewRomanPSMT"/>
        </w:rPr>
      </w:pPr>
    </w:p>
    <w:p w:rsidR="00D31676" w:rsidRDefault="00FA6B90" w:rsidP="00447857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From this distribution show how you would compute the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v</m:t>
            </m:r>
          </m:e>
          <m:sub>
            <m:r>
              <w:rPr>
                <w:rFonts w:ascii="Cambria Math" w:hAnsi="Cambria Math" w:cs="TimesNewRomanPSMT"/>
              </w:rPr>
              <m:t>rms</m:t>
            </m:r>
          </m:sub>
        </m:sSub>
      </m:oMath>
      <w:r w:rsidR="005817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of the molecules</w:t>
      </w:r>
      <w:r w:rsidR="00581754">
        <w:rPr>
          <w:rFonts w:ascii="TimesNewRomanPSMT" w:hAnsi="TimesNewRomanPSMT" w:cs="TimesNewRomanPSMT"/>
        </w:rPr>
        <w:t>.</w:t>
      </w:r>
      <w:r w:rsidR="00332A62">
        <w:rPr>
          <w:rFonts w:ascii="TimesNewRomanPSMT" w:hAnsi="TimesNewRomanPSMT" w:cs="TimesNewRomanPSMT"/>
        </w:rPr>
        <w:t xml:space="preserve">                                      </w:t>
      </w:r>
      <w:r w:rsidR="00581754">
        <w:rPr>
          <w:rFonts w:ascii="TimesNewRomanPSMT" w:hAnsi="TimesNewRomanPSMT" w:cs="TimesNewRomanPSMT"/>
        </w:rPr>
        <w:t xml:space="preserve">  </w:t>
      </w:r>
      <w:r w:rsidR="00332A62">
        <w:rPr>
          <w:rFonts w:ascii="TimesNewRomanPSMT" w:hAnsi="TimesNewRomanPSMT" w:cs="TimesNewRomanPSMT"/>
        </w:rPr>
        <w:t xml:space="preserve">       </w:t>
      </w:r>
      <w:r>
        <w:rPr>
          <w:rFonts w:ascii="TimesNewRomanPSMT" w:hAnsi="TimesNewRomanPSMT" w:cs="TimesNewRomanPSMT"/>
        </w:rPr>
        <w:t xml:space="preserve">      </w:t>
      </w:r>
      <w:r w:rsidR="00332A62">
        <w:rPr>
          <w:rFonts w:ascii="TimesNewRomanPSMT" w:hAnsi="TimesNewRomanPSMT" w:cs="TimesNewRomanPSMT"/>
        </w:rPr>
        <w:t xml:space="preserve">  </w:t>
      </w:r>
      <w:r w:rsidR="0081604A">
        <w:rPr>
          <w:rFonts w:ascii="TimesNewRomanPSMT" w:hAnsi="TimesNewRomanPSMT" w:cs="TimesNewRomanPSMT"/>
        </w:rPr>
        <w:t xml:space="preserve">                             </w:t>
      </w:r>
      <w:r w:rsidR="00332A62">
        <w:rPr>
          <w:rFonts w:ascii="TimesNewRomanPSMT" w:hAnsi="TimesNewRomanPSMT" w:cs="TimesNewRomanPSMT"/>
        </w:rPr>
        <w:t xml:space="preserve"> [</w:t>
      </w:r>
      <w:r>
        <w:rPr>
          <w:rFonts w:ascii="TimesNewRomanPSMT" w:hAnsi="TimesNewRomanPSMT" w:cs="TimesNewRomanPSMT"/>
        </w:rPr>
        <w:t>6</w:t>
      </w:r>
      <w:r w:rsidR="00332A62">
        <w:rPr>
          <w:rFonts w:ascii="TimesNewRomanPSMT" w:hAnsi="TimesNewRomanPSMT" w:cs="TimesNewRomanPSMT"/>
        </w:rPr>
        <w:t>]</w:t>
      </w:r>
    </w:p>
    <w:p w:rsidR="00581754" w:rsidRPr="00581754" w:rsidRDefault="00581754" w:rsidP="00581754">
      <w:pPr>
        <w:pStyle w:val="ListParagraph"/>
        <w:rPr>
          <w:rFonts w:ascii="TimesNewRomanPSMT" w:hAnsi="TimesNewRomanPSMT" w:cs="TimesNewRomanPSMT"/>
        </w:rPr>
      </w:pPr>
    </w:p>
    <w:p w:rsidR="00581754" w:rsidRPr="00187181" w:rsidRDefault="0081604A" w:rsidP="00836943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187181">
        <w:rPr>
          <w:rFonts w:ascii="TimesNewRomanPSMT" w:hAnsi="TimesNewRomanPSMT" w:cs="TimesNewRomanPSMT"/>
        </w:rPr>
        <w:t xml:space="preserve">Express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v</m:t>
            </m:r>
          </m:e>
          <m:sub>
            <m:r>
              <w:rPr>
                <w:rFonts w:ascii="Cambria Math" w:hAnsi="Cambria Math" w:cs="TimesNewRomanPSMT"/>
              </w:rPr>
              <m:t>rms</m:t>
            </m:r>
          </m:sub>
        </m:sSub>
      </m:oMath>
      <w:r w:rsidRPr="00187181">
        <w:rPr>
          <w:rFonts w:ascii="TimesNewRomanPSMT" w:hAnsi="TimesNewRomanPSMT" w:cs="TimesNewRomanPSMT"/>
        </w:rPr>
        <w:t xml:space="preserve"> as a function of pressure and density of the molecules</w:t>
      </w:r>
      <w:r w:rsidR="00187181" w:rsidRPr="00187181">
        <w:rPr>
          <w:rFonts w:ascii="TimesNewRomanPSMT" w:hAnsi="TimesNewRomanPSMT" w:cs="TimesNewRomanPSMT"/>
        </w:rPr>
        <w:t xml:space="preserve"> of an ideal gas</w:t>
      </w:r>
      <w:r w:rsidR="00187181">
        <w:rPr>
          <w:rFonts w:ascii="TimesNewRomanPSMT" w:hAnsi="TimesNewRomanPSMT" w:cs="TimesNewRomanPSMT"/>
        </w:rPr>
        <w:t>.</w:t>
      </w:r>
      <w:r w:rsidR="00187181" w:rsidRPr="00187181">
        <w:rPr>
          <w:rFonts w:ascii="TimesNewRomanPSMT" w:hAnsi="TimesNewRomanPSMT" w:cs="TimesNewRomanPSMT"/>
        </w:rPr>
        <w:t xml:space="preserve">  </w:t>
      </w:r>
      <w:r w:rsidR="00836943" w:rsidRPr="00187181">
        <w:rPr>
          <w:rFonts w:ascii="TimesNewRomanPSMT" w:hAnsi="TimesNewRomanPSMT" w:cs="TimesNewRomanPSMT"/>
        </w:rPr>
        <w:t xml:space="preserve">                                                                                      [10]</w:t>
      </w:r>
    </w:p>
    <w:p w:rsidR="00282F9E" w:rsidRDefault="00282F9E" w:rsidP="00836943">
      <w:pPr>
        <w:pStyle w:val="ListParagraph"/>
        <w:autoSpaceDE w:val="0"/>
        <w:autoSpaceDN w:val="0"/>
        <w:adjustRightInd w:val="0"/>
        <w:ind w:left="2340"/>
        <w:jc w:val="both"/>
        <w:rPr>
          <w:rFonts w:ascii="TimesNewRomanPSMT" w:hAnsi="TimesNewRomanPSMT" w:cs="TimesNewRomanPSMT"/>
        </w:rPr>
      </w:pPr>
    </w:p>
    <w:p w:rsidR="00FA6B90" w:rsidRDefault="00FA6B90" w:rsidP="00FA6B90">
      <w:pPr>
        <w:pStyle w:val="ListParagraph"/>
        <w:autoSpaceDE w:val="0"/>
        <w:autoSpaceDN w:val="0"/>
        <w:adjustRightInd w:val="0"/>
        <w:ind w:left="2340"/>
        <w:jc w:val="both"/>
        <w:rPr>
          <w:rFonts w:ascii="TimesNewRomanPSMT" w:hAnsi="TimesNewRomanPSMT" w:cs="TimesNewRomanPSMT"/>
        </w:rPr>
      </w:pPr>
    </w:p>
    <w:p w:rsidR="00FD483F" w:rsidRDefault="00A97E6B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  </w:t>
      </w:r>
      <w:r w:rsidR="00C21C33">
        <w:rPr>
          <w:rFonts w:ascii="TimesNewRomanPSMT" w:hAnsi="TimesNewRomanPSMT" w:cs="TimesNewRomanPSMT"/>
        </w:rPr>
        <w:t xml:space="preserve"> </w:t>
      </w:r>
      <w:r w:rsidR="00FD483F">
        <w:rPr>
          <w:rFonts w:ascii="TimesNewRomanPSMT" w:hAnsi="TimesNewRomanPSMT" w:cs="TimesNewRomanPSMT"/>
        </w:rPr>
        <w:t>(a)</w:t>
      </w:r>
      <w:r w:rsidR="00C21C33">
        <w:rPr>
          <w:rFonts w:ascii="TimesNewRomanPSMT" w:hAnsi="TimesNewRomanPSMT" w:cs="TimesNewRomanPSMT"/>
        </w:rPr>
        <w:t xml:space="preserve"> </w:t>
      </w:r>
      <w:r w:rsidR="00282F9E">
        <w:rPr>
          <w:rFonts w:ascii="TimesNewRomanPSMT" w:hAnsi="TimesNewRomanPSMT" w:cs="TimesNewRomanPSMT"/>
        </w:rPr>
        <w:t xml:space="preserve">State </w:t>
      </w:r>
      <w:r w:rsidR="003E44E7">
        <w:rPr>
          <w:rFonts w:ascii="TimesNewRomanPSMT" w:hAnsi="TimesNewRomanPSMT" w:cs="TimesNewRomanPSMT"/>
        </w:rPr>
        <w:t xml:space="preserve">at least four </w:t>
      </w:r>
      <w:r w:rsidR="00282F9E">
        <w:rPr>
          <w:rFonts w:ascii="TimesNewRomanPSMT" w:hAnsi="TimesNewRomanPSMT" w:cs="TimesNewRomanPSMT"/>
        </w:rPr>
        <w:t xml:space="preserve"> ways in which a substa</w:t>
      </w:r>
      <w:r w:rsidR="003E44E7">
        <w:rPr>
          <w:rFonts w:ascii="TimesNewRomanPSMT" w:hAnsi="TimesNewRomanPSMT" w:cs="TimesNewRomanPSMT"/>
        </w:rPr>
        <w:t>n</w:t>
      </w:r>
      <w:r w:rsidR="00282F9E">
        <w:rPr>
          <w:rFonts w:ascii="TimesNewRomanPSMT" w:hAnsi="TimesNewRomanPSMT" w:cs="TimesNewRomanPSMT"/>
        </w:rPr>
        <w:t>ce may be stimulated to emit electro</w:t>
      </w:r>
      <w:r w:rsidR="003E44E7">
        <w:rPr>
          <w:rFonts w:ascii="TimesNewRomanPSMT" w:hAnsi="TimesNewRomanPSMT" w:cs="TimesNewRomanPSMT"/>
        </w:rPr>
        <w:t xml:space="preserve">magnetic radiation </w:t>
      </w:r>
      <w:r w:rsidR="001D4804">
        <w:rPr>
          <w:rFonts w:ascii="TimesNewRomanPSMT" w:hAnsi="TimesNewRomanPSMT" w:cs="TimesNewRomanPSMT"/>
        </w:rPr>
        <w:t xml:space="preserve">                                                                              </w:t>
      </w:r>
      <w:r w:rsidR="003E44E7">
        <w:rPr>
          <w:rFonts w:ascii="TimesNewRomanPSMT" w:hAnsi="TimesNewRomanPSMT" w:cs="TimesNewRomanPSMT"/>
        </w:rPr>
        <w:t xml:space="preserve">                                       </w:t>
      </w:r>
      <w:r w:rsidR="001D4804">
        <w:rPr>
          <w:rFonts w:ascii="TimesNewRomanPSMT" w:hAnsi="TimesNewRomanPSMT" w:cs="TimesNewRomanPSMT"/>
        </w:rPr>
        <w:t xml:space="preserve">   [</w:t>
      </w:r>
      <w:r w:rsidR="003E44E7">
        <w:rPr>
          <w:rFonts w:ascii="TimesNewRomanPSMT" w:hAnsi="TimesNewRomanPSMT" w:cs="TimesNewRomanPSMT"/>
        </w:rPr>
        <w:t>4</w:t>
      </w:r>
      <w:r w:rsidR="001D4804">
        <w:rPr>
          <w:rFonts w:ascii="TimesNewRomanPSMT" w:hAnsi="TimesNewRomanPSMT" w:cs="TimesNewRomanPSMT"/>
        </w:rPr>
        <w:t xml:space="preserve">]    </w:t>
      </w:r>
    </w:p>
    <w:p w:rsidR="00FD483F" w:rsidRDefault="00FD483F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0A213C" w:rsidRDefault="00FD483F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</w:t>
      </w:r>
      <w:r w:rsidR="00C21C33">
        <w:rPr>
          <w:rFonts w:ascii="TimesNewRomanPSMT" w:hAnsi="TimesNewRomanPSMT" w:cs="TimesNewRomanPSMT"/>
        </w:rPr>
        <w:t xml:space="preserve">  (</w:t>
      </w:r>
      <w:r>
        <w:rPr>
          <w:rFonts w:ascii="TimesNewRomanPSMT" w:hAnsi="TimesNewRomanPSMT" w:cs="TimesNewRomanPSMT"/>
        </w:rPr>
        <w:t>b</w:t>
      </w:r>
      <w:r w:rsidR="00C21C33">
        <w:rPr>
          <w:rFonts w:ascii="TimesNewRomanPSMT" w:hAnsi="TimesNewRomanPSMT" w:cs="TimesNewRomanPSMT"/>
        </w:rPr>
        <w:t>)</w:t>
      </w:r>
      <w:r w:rsidR="00187181">
        <w:rPr>
          <w:rFonts w:ascii="TimesNewRomanPSMT" w:hAnsi="TimesNewRomanPSMT" w:cs="TimesNewRomanPSMT"/>
        </w:rPr>
        <w:t xml:space="preserve"> </w:t>
      </w:r>
      <w:r w:rsidR="003E44E7">
        <w:rPr>
          <w:rFonts w:ascii="TimesNewRomanPSMT" w:hAnsi="TimesNewRomanPSMT" w:cs="TimesNewRomanPSMT"/>
        </w:rPr>
        <w:t xml:space="preserve">Define the following: </w:t>
      </w:r>
      <w:r w:rsidR="0071587A">
        <w:rPr>
          <w:rFonts w:ascii="TimesNewRomanPSMT" w:hAnsi="TimesNewRomanPSMT" w:cs="TimesNewRomanPSMT"/>
        </w:rPr>
        <w:t>B</w:t>
      </w:r>
      <w:r w:rsidR="003E44E7">
        <w:rPr>
          <w:rFonts w:ascii="TimesNewRomanPSMT" w:hAnsi="TimesNewRomanPSMT" w:cs="TimesNewRomanPSMT"/>
        </w:rPr>
        <w:t>lack</w:t>
      </w:r>
      <w:r w:rsidR="0071587A">
        <w:rPr>
          <w:rFonts w:ascii="TimesNewRomanPSMT" w:hAnsi="TimesNewRomanPSMT" w:cs="TimesNewRomanPSMT"/>
        </w:rPr>
        <w:t>b</w:t>
      </w:r>
      <w:r w:rsidR="003E44E7">
        <w:rPr>
          <w:rFonts w:ascii="TimesNewRomanPSMT" w:hAnsi="TimesNewRomanPSMT" w:cs="TimesNewRomanPSMT"/>
        </w:rPr>
        <w:t>ody</w:t>
      </w:r>
      <w:r w:rsidR="00187181">
        <w:rPr>
          <w:rFonts w:ascii="TimesNewRomanPSMT" w:hAnsi="TimesNewRomanPSMT" w:cs="TimesNewRomanPSMT"/>
        </w:rPr>
        <w:t xml:space="preserve"> and </w:t>
      </w:r>
      <w:r w:rsidR="0071587A">
        <w:rPr>
          <w:rFonts w:ascii="TimesNewRomanPSMT" w:hAnsi="TimesNewRomanPSMT" w:cs="TimesNewRomanPSMT"/>
        </w:rPr>
        <w:t xml:space="preserve"> temperature gradient</w:t>
      </w:r>
      <w:r w:rsidR="00187181">
        <w:rPr>
          <w:rFonts w:ascii="TimesNewRomanPSMT" w:hAnsi="TimesNewRomanPSMT" w:cs="TimesNewRomanPSMT"/>
        </w:rPr>
        <w:t xml:space="preserve">.                         </w:t>
      </w:r>
      <w:r w:rsidR="000A213C">
        <w:rPr>
          <w:rFonts w:ascii="TimesNewRomanPSMT" w:hAnsi="TimesNewRomanPSMT" w:cs="TimesNewRomanPSMT"/>
        </w:rPr>
        <w:t xml:space="preserve"> </w:t>
      </w:r>
      <w:r w:rsidR="0071587A">
        <w:rPr>
          <w:rFonts w:ascii="TimesNewRomanPSMT" w:hAnsi="TimesNewRomanPSMT" w:cs="TimesNewRomanPSMT"/>
        </w:rPr>
        <w:t xml:space="preserve"> </w:t>
      </w:r>
      <w:r w:rsidR="00187181">
        <w:rPr>
          <w:rFonts w:ascii="TimesNewRomanPSMT" w:hAnsi="TimesNewRomanPSMT" w:cs="TimesNewRomanPSMT"/>
        </w:rPr>
        <w:t xml:space="preserve">      </w:t>
      </w:r>
      <w:r w:rsidR="0071587A">
        <w:rPr>
          <w:rFonts w:ascii="TimesNewRomanPSMT" w:hAnsi="TimesNewRomanPSMT" w:cs="TimesNewRomanPSMT"/>
        </w:rPr>
        <w:t xml:space="preserve"> </w:t>
      </w:r>
      <w:r w:rsidR="00187181">
        <w:rPr>
          <w:rFonts w:ascii="TimesNewRomanPSMT" w:hAnsi="TimesNewRomanPSMT" w:cs="TimesNewRomanPSMT"/>
        </w:rPr>
        <w:t>[</w:t>
      </w:r>
      <w:r w:rsidR="0071587A">
        <w:rPr>
          <w:rFonts w:ascii="TimesNewRomanPSMT" w:hAnsi="TimesNewRomanPSMT" w:cs="TimesNewRomanPSMT"/>
        </w:rPr>
        <w:t>4</w:t>
      </w:r>
      <w:r w:rsidR="000A213C">
        <w:rPr>
          <w:rFonts w:ascii="TimesNewRomanPSMT" w:hAnsi="TimesNewRomanPSMT" w:cs="TimesNewRomanPSMT"/>
        </w:rPr>
        <w:t xml:space="preserve">] </w:t>
      </w:r>
    </w:p>
    <w:p w:rsidR="000A213C" w:rsidRDefault="000A213C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52468" w:rsidRDefault="000A213C" w:rsidP="0071587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(</w:t>
      </w:r>
      <w:r w:rsidR="00FD483F">
        <w:rPr>
          <w:rFonts w:ascii="TimesNewRomanPSMT" w:hAnsi="TimesNewRomanPSMT" w:cs="TimesNewRomanPSMT"/>
        </w:rPr>
        <w:t>c</w:t>
      </w:r>
      <w:r>
        <w:rPr>
          <w:rFonts w:ascii="TimesNewRomanPSMT" w:hAnsi="TimesNewRomanPSMT" w:cs="TimesNewRomanPSMT"/>
        </w:rPr>
        <w:t xml:space="preserve">) </w:t>
      </w:r>
      <w:r w:rsidR="00652468">
        <w:rPr>
          <w:rFonts w:ascii="TimesNewRomanPSMT" w:hAnsi="TimesNewRomanPSMT" w:cs="TimesNewRomanPSMT"/>
        </w:rPr>
        <w:t xml:space="preserve">Write down an expression for the heat transferred by radiation between two bodies of differing temperatures </w:t>
      </w:r>
      <m:oMath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(T</m:t>
            </m:r>
          </m:e>
          <m:sub>
            <m:r>
              <w:rPr>
                <w:rFonts w:ascii="Cambria Math" w:hAnsi="Cambria Math" w:cs="TimesNewRomanPSMT"/>
              </w:rPr>
              <m:t>a</m:t>
            </m:r>
          </m:sub>
        </m:sSub>
        <m:r>
          <w:rPr>
            <w:rFonts w:ascii="Cambria Math" w:hAnsi="Cambria Math" w:cs="TimesNewRomanPSMT"/>
          </w:rPr>
          <m:t xml:space="preserve"> and </m:t>
        </m:r>
        <m:sSub>
          <m:sSubPr>
            <m:ctrlPr>
              <w:rPr>
                <w:rFonts w:ascii="Cambria Math" w:hAnsi="Cambria Math" w:cs="TimesNewRomanPSMT"/>
                <w:i/>
              </w:rPr>
            </m:ctrlPr>
          </m:sSubPr>
          <m:e>
            <m:r>
              <w:rPr>
                <w:rFonts w:ascii="Cambria Math" w:hAnsi="Cambria Math" w:cs="TimesNewRomanPSMT"/>
              </w:rPr>
              <m:t>T</m:t>
            </m:r>
          </m:e>
          <m:sub>
            <m:r>
              <w:rPr>
                <w:rFonts w:ascii="Cambria Math" w:hAnsi="Cambria Math" w:cs="TimesNewRomanPSMT"/>
              </w:rPr>
              <m:t>b</m:t>
            </m:r>
          </m:sub>
        </m:sSub>
        <m:r>
          <w:rPr>
            <w:rFonts w:ascii="Cambria Math" w:hAnsi="Cambria Math" w:cs="TimesNewRomanPSMT"/>
          </w:rPr>
          <m:t>)</m:t>
        </m:r>
      </m:oMath>
      <w:r w:rsidR="00652468">
        <w:rPr>
          <w:rFonts w:ascii="TimesNewRomanPSMT" w:hAnsi="TimesNewRomanPSMT" w:cs="TimesNewRomanPSMT"/>
        </w:rPr>
        <w:t xml:space="preserve">                                                                                           [6]   </w:t>
      </w:r>
    </w:p>
    <w:p w:rsidR="00652468" w:rsidRDefault="00652468" w:rsidP="0071587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0A213C" w:rsidRDefault="00652468" w:rsidP="0071587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(d)   Write </w:t>
      </w:r>
      <w:r w:rsidR="004F6DCD">
        <w:rPr>
          <w:rFonts w:ascii="TimesNewRomanPSMT" w:hAnsi="TimesNewRomanPSMT" w:cs="TimesNewRomanPSMT"/>
        </w:rPr>
        <w:t>down the fundamental Law of Heat Conduction defining all the quantities involved.                                                                                                                        [6]</w:t>
      </w:r>
      <w:r>
        <w:rPr>
          <w:rFonts w:ascii="TimesNewRomanPSMT" w:hAnsi="TimesNewRomanPSMT" w:cs="TimesNewRomanPSMT"/>
        </w:rPr>
        <w:t xml:space="preserve">          </w:t>
      </w:r>
    </w:p>
    <w:p w:rsidR="00447857" w:rsidRDefault="000A213C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  <w:r w:rsidR="00447857">
        <w:rPr>
          <w:rFonts w:ascii="TimesNewRomanPSMT" w:hAnsi="TimesNewRomanPSMT" w:cs="TimesNewRomanPSMT"/>
        </w:rPr>
        <w:t xml:space="preserve">        </w:t>
      </w:r>
    </w:p>
    <w:p w:rsidR="002525AB" w:rsidRDefault="002525AB" w:rsidP="002525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E2085" w:rsidRDefault="006E2085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911512" w:rsidRDefault="00911512" w:rsidP="00911512">
      <w:pPr>
        <w:autoSpaceDE w:val="0"/>
        <w:autoSpaceDN w:val="0"/>
        <w:adjustRightInd w:val="0"/>
        <w:jc w:val="center"/>
        <w:rPr>
          <w:rFonts w:eastAsia="Calibri"/>
          <w:b/>
          <w:lang w:val="en-ZW" w:eastAsia="en-ZW"/>
        </w:rPr>
      </w:pPr>
      <w:r w:rsidRPr="00E27C5E">
        <w:rPr>
          <w:rFonts w:eastAsia="Calibri"/>
          <w:b/>
          <w:lang w:val="en-ZW" w:eastAsia="en-ZW"/>
        </w:rPr>
        <w:t>END OF EXAMINATION</w:t>
      </w:r>
    </w:p>
    <w:p w:rsidR="001016E8" w:rsidRDefault="001016E8" w:rsidP="005E4FF0">
      <w:pP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p w:rsidR="001016E8" w:rsidRDefault="001016E8" w:rsidP="005E4FF0">
      <w:pPr>
        <w:pBdr>
          <w:bottom w:val="single" w:sz="12" w:space="1" w:color="auto"/>
        </w:pBdr>
        <w:autoSpaceDE w:val="0"/>
        <w:autoSpaceDN w:val="0"/>
        <w:adjustRightInd w:val="0"/>
        <w:ind w:left="720"/>
        <w:jc w:val="both"/>
        <w:rPr>
          <w:rFonts w:eastAsia="Calibri"/>
          <w:lang w:val="en-ZW" w:eastAsia="en-ZW"/>
        </w:rPr>
      </w:pPr>
    </w:p>
    <w:sectPr w:rsidR="001016E8" w:rsidSect="00DD0763">
      <w:footerReference w:type="default" r:id="rId8"/>
      <w:pgSz w:w="12240" w:h="15840"/>
      <w:pgMar w:top="1440" w:right="117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CCE" w:rsidRDefault="00D21CCE" w:rsidP="00882C5D">
      <w:r>
        <w:separator/>
      </w:r>
    </w:p>
  </w:endnote>
  <w:endnote w:type="continuationSeparator" w:id="1">
    <w:p w:rsidR="00D21CCE" w:rsidRDefault="00D21CCE" w:rsidP="0088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0958"/>
      <w:docPartObj>
        <w:docPartGallery w:val="Page Numbers (Bottom of Page)"/>
        <w:docPartUnique/>
      </w:docPartObj>
    </w:sdtPr>
    <w:sdtContent>
      <w:p w:rsidR="00213989" w:rsidRDefault="0012102E">
        <w:pPr>
          <w:pStyle w:val="Footer"/>
          <w:jc w:val="center"/>
        </w:pPr>
        <w:fldSimple w:instr=" PAGE   \* MERGEFORMAT ">
          <w:r w:rsidR="004C6377">
            <w:rPr>
              <w:noProof/>
            </w:rPr>
            <w:t>3</w:t>
          </w:r>
        </w:fldSimple>
      </w:p>
    </w:sdtContent>
  </w:sdt>
  <w:p w:rsidR="00213989" w:rsidRDefault="002139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CCE" w:rsidRDefault="00D21CCE" w:rsidP="00882C5D">
      <w:r>
        <w:separator/>
      </w:r>
    </w:p>
  </w:footnote>
  <w:footnote w:type="continuationSeparator" w:id="1">
    <w:p w:rsidR="00D21CCE" w:rsidRDefault="00D21CCE" w:rsidP="0088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3724"/>
    <w:multiLevelType w:val="hybridMultilevel"/>
    <w:tmpl w:val="450EA898"/>
    <w:lvl w:ilvl="0" w:tplc="ACFE112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2823CC"/>
    <w:multiLevelType w:val="hybridMultilevel"/>
    <w:tmpl w:val="FC90D826"/>
    <w:lvl w:ilvl="0" w:tplc="A258945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622E34"/>
    <w:multiLevelType w:val="hybridMultilevel"/>
    <w:tmpl w:val="C694A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2789"/>
    <w:multiLevelType w:val="hybridMultilevel"/>
    <w:tmpl w:val="E47637BC"/>
    <w:lvl w:ilvl="0" w:tplc="3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0CF6C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2" w:tplc="3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3F056F0"/>
    <w:multiLevelType w:val="hybridMultilevel"/>
    <w:tmpl w:val="88CEE94A"/>
    <w:lvl w:ilvl="0" w:tplc="C728E7F0">
      <w:start w:val="4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78AB8B6">
      <w:start w:val="1"/>
      <w:numFmt w:val="lowerRoman"/>
      <w:lvlText w:val="(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4CB47C0"/>
    <w:multiLevelType w:val="hybridMultilevel"/>
    <w:tmpl w:val="52E4616C"/>
    <w:lvl w:ilvl="0" w:tplc="C78E40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50C70FD"/>
    <w:multiLevelType w:val="hybridMultilevel"/>
    <w:tmpl w:val="1544486A"/>
    <w:lvl w:ilvl="0" w:tplc="08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95F6DBA"/>
    <w:multiLevelType w:val="hybridMultilevel"/>
    <w:tmpl w:val="5FA0E9A4"/>
    <w:lvl w:ilvl="0" w:tplc="80EC710C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32B339F9"/>
    <w:multiLevelType w:val="hybridMultilevel"/>
    <w:tmpl w:val="5F98D954"/>
    <w:lvl w:ilvl="0" w:tplc="1A9E8400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395073A3"/>
    <w:multiLevelType w:val="hybridMultilevel"/>
    <w:tmpl w:val="53C8AC92"/>
    <w:lvl w:ilvl="0" w:tplc="839EC8FE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42E57B2A"/>
    <w:multiLevelType w:val="hybridMultilevel"/>
    <w:tmpl w:val="F4669498"/>
    <w:lvl w:ilvl="0" w:tplc="DEA61940">
      <w:start w:val="1"/>
      <w:numFmt w:val="lowerRoman"/>
      <w:lvlText w:val="(%1)"/>
      <w:lvlJc w:val="left"/>
      <w:pPr>
        <w:ind w:left="20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1">
    <w:nsid w:val="478D2907"/>
    <w:multiLevelType w:val="hybridMultilevel"/>
    <w:tmpl w:val="7944B63A"/>
    <w:lvl w:ilvl="0" w:tplc="FCCCDFE8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4FF8308C"/>
    <w:multiLevelType w:val="hybridMultilevel"/>
    <w:tmpl w:val="8B98B162"/>
    <w:lvl w:ilvl="0" w:tplc="EC869548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505D3A82"/>
    <w:multiLevelType w:val="hybridMultilevel"/>
    <w:tmpl w:val="539C0C40"/>
    <w:lvl w:ilvl="0" w:tplc="7F2C1F0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0E35C4A"/>
    <w:multiLevelType w:val="hybridMultilevel"/>
    <w:tmpl w:val="C38459D6"/>
    <w:lvl w:ilvl="0" w:tplc="135C126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92E712E"/>
    <w:multiLevelType w:val="hybridMultilevel"/>
    <w:tmpl w:val="EC0A00B6"/>
    <w:lvl w:ilvl="0" w:tplc="E3024D2C">
      <w:start w:val="2"/>
      <w:numFmt w:val="lowerRoman"/>
      <w:lvlText w:val="%1)"/>
      <w:lvlJc w:val="left"/>
      <w:pPr>
        <w:ind w:left="20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>
    <w:nsid w:val="5B0507D3"/>
    <w:multiLevelType w:val="hybridMultilevel"/>
    <w:tmpl w:val="865C02D6"/>
    <w:lvl w:ilvl="0" w:tplc="4E801268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61B9429B"/>
    <w:multiLevelType w:val="hybridMultilevel"/>
    <w:tmpl w:val="DC624C88"/>
    <w:lvl w:ilvl="0" w:tplc="81703AD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693B3895"/>
    <w:multiLevelType w:val="hybridMultilevel"/>
    <w:tmpl w:val="B5CCCEAA"/>
    <w:lvl w:ilvl="0" w:tplc="0FD830A6">
      <w:start w:val="1"/>
      <w:numFmt w:val="lowerLetter"/>
      <w:lvlText w:val="%1."/>
      <w:lvlJc w:val="left"/>
      <w:pPr>
        <w:ind w:left="17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9">
    <w:nsid w:val="73CF2B3D"/>
    <w:multiLevelType w:val="hybridMultilevel"/>
    <w:tmpl w:val="4B601176"/>
    <w:lvl w:ilvl="0" w:tplc="47783FFE">
      <w:start w:val="1"/>
      <w:numFmt w:val="lowerRoman"/>
      <w:lvlText w:val="(%1)"/>
      <w:lvlJc w:val="left"/>
      <w:pPr>
        <w:ind w:left="2160" w:hanging="720"/>
      </w:pPr>
      <w:rPr>
        <w:rFonts w:ascii="TimesNewRomanPSMT" w:eastAsia="Times New Roman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48978F8"/>
    <w:multiLevelType w:val="hybridMultilevel"/>
    <w:tmpl w:val="F926E1A4"/>
    <w:lvl w:ilvl="0" w:tplc="48402ABC">
      <w:start w:val="1"/>
      <w:numFmt w:val="lowerRoman"/>
      <w:lvlText w:val="(%1)"/>
      <w:lvlJc w:val="left"/>
      <w:pPr>
        <w:ind w:left="20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>
    <w:nsid w:val="77570999"/>
    <w:multiLevelType w:val="hybridMultilevel"/>
    <w:tmpl w:val="1592C1AC"/>
    <w:lvl w:ilvl="0" w:tplc="86168EB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9C13448"/>
    <w:multiLevelType w:val="hybridMultilevel"/>
    <w:tmpl w:val="13807C3E"/>
    <w:lvl w:ilvl="0" w:tplc="B73ACD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1B2C85"/>
    <w:multiLevelType w:val="hybridMultilevel"/>
    <w:tmpl w:val="5DDC31FE"/>
    <w:lvl w:ilvl="0" w:tplc="4BA8FB88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7A2658B4"/>
    <w:multiLevelType w:val="hybridMultilevel"/>
    <w:tmpl w:val="757C95AE"/>
    <w:lvl w:ilvl="0" w:tplc="AE822A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EB6C48"/>
    <w:multiLevelType w:val="hybridMultilevel"/>
    <w:tmpl w:val="58A06378"/>
    <w:lvl w:ilvl="0" w:tplc="BE46195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E4B68DA"/>
    <w:multiLevelType w:val="hybridMultilevel"/>
    <w:tmpl w:val="A6BCEBAC"/>
    <w:lvl w:ilvl="0" w:tplc="16A4DC80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4"/>
  </w:num>
  <w:num w:numId="5">
    <w:abstractNumId w:val="17"/>
  </w:num>
  <w:num w:numId="6">
    <w:abstractNumId w:val="21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25"/>
  </w:num>
  <w:num w:numId="13">
    <w:abstractNumId w:val="24"/>
  </w:num>
  <w:num w:numId="14">
    <w:abstractNumId w:val="22"/>
  </w:num>
  <w:num w:numId="15">
    <w:abstractNumId w:val="5"/>
  </w:num>
  <w:num w:numId="16">
    <w:abstractNumId w:val="19"/>
  </w:num>
  <w:num w:numId="17">
    <w:abstractNumId w:val="1"/>
  </w:num>
  <w:num w:numId="18">
    <w:abstractNumId w:val="26"/>
  </w:num>
  <w:num w:numId="19">
    <w:abstractNumId w:val="7"/>
  </w:num>
  <w:num w:numId="20">
    <w:abstractNumId w:val="23"/>
  </w:num>
  <w:num w:numId="21">
    <w:abstractNumId w:val="12"/>
  </w:num>
  <w:num w:numId="22">
    <w:abstractNumId w:val="13"/>
  </w:num>
  <w:num w:numId="23">
    <w:abstractNumId w:val="8"/>
  </w:num>
  <w:num w:numId="24">
    <w:abstractNumId w:val="10"/>
  </w:num>
  <w:num w:numId="25">
    <w:abstractNumId w:val="18"/>
  </w:num>
  <w:num w:numId="26">
    <w:abstractNumId w:val="2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BD3"/>
    <w:rsid w:val="000024CC"/>
    <w:rsid w:val="00003C8C"/>
    <w:rsid w:val="000102AA"/>
    <w:rsid w:val="00010AD7"/>
    <w:rsid w:val="0002768F"/>
    <w:rsid w:val="00031BD3"/>
    <w:rsid w:val="0003336C"/>
    <w:rsid w:val="000544AD"/>
    <w:rsid w:val="0005771C"/>
    <w:rsid w:val="00070C4C"/>
    <w:rsid w:val="00077CED"/>
    <w:rsid w:val="000826AB"/>
    <w:rsid w:val="000A0256"/>
    <w:rsid w:val="000A213C"/>
    <w:rsid w:val="000A4038"/>
    <w:rsid w:val="000A772F"/>
    <w:rsid w:val="000C4D2D"/>
    <w:rsid w:val="000C65C6"/>
    <w:rsid w:val="000D083E"/>
    <w:rsid w:val="000D3AAE"/>
    <w:rsid w:val="000E173A"/>
    <w:rsid w:val="000E192A"/>
    <w:rsid w:val="000F3896"/>
    <w:rsid w:val="000F57C1"/>
    <w:rsid w:val="001016E8"/>
    <w:rsid w:val="00111279"/>
    <w:rsid w:val="001167E5"/>
    <w:rsid w:val="0012102E"/>
    <w:rsid w:val="0012206C"/>
    <w:rsid w:val="00124226"/>
    <w:rsid w:val="001340DD"/>
    <w:rsid w:val="0013435C"/>
    <w:rsid w:val="001353A9"/>
    <w:rsid w:val="001405C8"/>
    <w:rsid w:val="00142624"/>
    <w:rsid w:val="00146B85"/>
    <w:rsid w:val="00156FC0"/>
    <w:rsid w:val="001770DC"/>
    <w:rsid w:val="00182170"/>
    <w:rsid w:val="00187181"/>
    <w:rsid w:val="001A1F14"/>
    <w:rsid w:val="001A32CB"/>
    <w:rsid w:val="001A4375"/>
    <w:rsid w:val="001A4BF9"/>
    <w:rsid w:val="001A6EE7"/>
    <w:rsid w:val="001A7A3D"/>
    <w:rsid w:val="001B1AE0"/>
    <w:rsid w:val="001C34D8"/>
    <w:rsid w:val="001D4804"/>
    <w:rsid w:val="001D4C82"/>
    <w:rsid w:val="001E2217"/>
    <w:rsid w:val="001E669B"/>
    <w:rsid w:val="001F088A"/>
    <w:rsid w:val="001F44ED"/>
    <w:rsid w:val="001F7BA9"/>
    <w:rsid w:val="00205859"/>
    <w:rsid w:val="00207F14"/>
    <w:rsid w:val="00210A50"/>
    <w:rsid w:val="00210BD8"/>
    <w:rsid w:val="002124C6"/>
    <w:rsid w:val="00213989"/>
    <w:rsid w:val="00214D3E"/>
    <w:rsid w:val="002245E5"/>
    <w:rsid w:val="00231BD8"/>
    <w:rsid w:val="002328BC"/>
    <w:rsid w:val="00234CC0"/>
    <w:rsid w:val="002444EA"/>
    <w:rsid w:val="00245273"/>
    <w:rsid w:val="002505C7"/>
    <w:rsid w:val="002525AB"/>
    <w:rsid w:val="00253BD1"/>
    <w:rsid w:val="00260D3D"/>
    <w:rsid w:val="00261A3A"/>
    <w:rsid w:val="00272144"/>
    <w:rsid w:val="00272AA3"/>
    <w:rsid w:val="00282F9E"/>
    <w:rsid w:val="002921A3"/>
    <w:rsid w:val="0029387E"/>
    <w:rsid w:val="002A609C"/>
    <w:rsid w:val="002A7C21"/>
    <w:rsid w:val="002C3D00"/>
    <w:rsid w:val="002E0AAB"/>
    <w:rsid w:val="002E1300"/>
    <w:rsid w:val="002E3C85"/>
    <w:rsid w:val="002F02E8"/>
    <w:rsid w:val="002F536C"/>
    <w:rsid w:val="002F5DFC"/>
    <w:rsid w:val="002F63B8"/>
    <w:rsid w:val="002F7D1A"/>
    <w:rsid w:val="00303672"/>
    <w:rsid w:val="00303FAE"/>
    <w:rsid w:val="00307284"/>
    <w:rsid w:val="003079DD"/>
    <w:rsid w:val="00332A62"/>
    <w:rsid w:val="00335033"/>
    <w:rsid w:val="0033507D"/>
    <w:rsid w:val="00336281"/>
    <w:rsid w:val="00345ECB"/>
    <w:rsid w:val="00346A1D"/>
    <w:rsid w:val="00347047"/>
    <w:rsid w:val="00350B17"/>
    <w:rsid w:val="00352925"/>
    <w:rsid w:val="003634C1"/>
    <w:rsid w:val="003816DA"/>
    <w:rsid w:val="00386727"/>
    <w:rsid w:val="0039008E"/>
    <w:rsid w:val="0039075D"/>
    <w:rsid w:val="003B49F8"/>
    <w:rsid w:val="003C56E2"/>
    <w:rsid w:val="003C6E2D"/>
    <w:rsid w:val="003E44E7"/>
    <w:rsid w:val="003F34B8"/>
    <w:rsid w:val="00400184"/>
    <w:rsid w:val="00407B40"/>
    <w:rsid w:val="00413A6D"/>
    <w:rsid w:val="00420F4A"/>
    <w:rsid w:val="0042348F"/>
    <w:rsid w:val="004277B0"/>
    <w:rsid w:val="00437064"/>
    <w:rsid w:val="00437ED1"/>
    <w:rsid w:val="00447455"/>
    <w:rsid w:val="00447857"/>
    <w:rsid w:val="0045076F"/>
    <w:rsid w:val="00454337"/>
    <w:rsid w:val="00462A48"/>
    <w:rsid w:val="004640A6"/>
    <w:rsid w:val="00472D49"/>
    <w:rsid w:val="00474076"/>
    <w:rsid w:val="00475C89"/>
    <w:rsid w:val="00476CB9"/>
    <w:rsid w:val="004A0940"/>
    <w:rsid w:val="004A0BD8"/>
    <w:rsid w:val="004A2ED0"/>
    <w:rsid w:val="004A666C"/>
    <w:rsid w:val="004A74CF"/>
    <w:rsid w:val="004A7E63"/>
    <w:rsid w:val="004A7FF1"/>
    <w:rsid w:val="004B0FD5"/>
    <w:rsid w:val="004C3327"/>
    <w:rsid w:val="004C347C"/>
    <w:rsid w:val="004C6377"/>
    <w:rsid w:val="004C6898"/>
    <w:rsid w:val="004D0766"/>
    <w:rsid w:val="004E1A09"/>
    <w:rsid w:val="004F030D"/>
    <w:rsid w:val="004F2F67"/>
    <w:rsid w:val="004F6DCD"/>
    <w:rsid w:val="00500FBD"/>
    <w:rsid w:val="005040A5"/>
    <w:rsid w:val="00507EF4"/>
    <w:rsid w:val="005113B6"/>
    <w:rsid w:val="00520818"/>
    <w:rsid w:val="00521FCB"/>
    <w:rsid w:val="005264EE"/>
    <w:rsid w:val="00531E29"/>
    <w:rsid w:val="005344BC"/>
    <w:rsid w:val="00536546"/>
    <w:rsid w:val="00550F4B"/>
    <w:rsid w:val="00552884"/>
    <w:rsid w:val="00563AE8"/>
    <w:rsid w:val="005737BD"/>
    <w:rsid w:val="0057669B"/>
    <w:rsid w:val="00581754"/>
    <w:rsid w:val="005A2963"/>
    <w:rsid w:val="005A3E77"/>
    <w:rsid w:val="005A3EFE"/>
    <w:rsid w:val="005C1804"/>
    <w:rsid w:val="005C4F93"/>
    <w:rsid w:val="005D346E"/>
    <w:rsid w:val="005E4FF0"/>
    <w:rsid w:val="005E6FF5"/>
    <w:rsid w:val="005F0E92"/>
    <w:rsid w:val="005F6371"/>
    <w:rsid w:val="00610A3E"/>
    <w:rsid w:val="0061493C"/>
    <w:rsid w:val="0062213B"/>
    <w:rsid w:val="006223B3"/>
    <w:rsid w:val="006241D7"/>
    <w:rsid w:val="00631751"/>
    <w:rsid w:val="00634D12"/>
    <w:rsid w:val="006365DC"/>
    <w:rsid w:val="00650B65"/>
    <w:rsid w:val="00652468"/>
    <w:rsid w:val="0065256D"/>
    <w:rsid w:val="00661DE7"/>
    <w:rsid w:val="00665E5F"/>
    <w:rsid w:val="006777BF"/>
    <w:rsid w:val="0069122E"/>
    <w:rsid w:val="0069626A"/>
    <w:rsid w:val="006A6089"/>
    <w:rsid w:val="006B0C8F"/>
    <w:rsid w:val="006B31F1"/>
    <w:rsid w:val="006C5F7D"/>
    <w:rsid w:val="006D409C"/>
    <w:rsid w:val="006E15AF"/>
    <w:rsid w:val="006E2085"/>
    <w:rsid w:val="006F29E7"/>
    <w:rsid w:val="006F4614"/>
    <w:rsid w:val="0071587A"/>
    <w:rsid w:val="00721265"/>
    <w:rsid w:val="007237D4"/>
    <w:rsid w:val="007268F5"/>
    <w:rsid w:val="00727DEA"/>
    <w:rsid w:val="00735CD1"/>
    <w:rsid w:val="00742F78"/>
    <w:rsid w:val="007463F6"/>
    <w:rsid w:val="00753AC7"/>
    <w:rsid w:val="00754DBC"/>
    <w:rsid w:val="007577A3"/>
    <w:rsid w:val="0076337D"/>
    <w:rsid w:val="007736B9"/>
    <w:rsid w:val="00777415"/>
    <w:rsid w:val="00790E80"/>
    <w:rsid w:val="00797633"/>
    <w:rsid w:val="007A1D10"/>
    <w:rsid w:val="007A295F"/>
    <w:rsid w:val="007A3FFE"/>
    <w:rsid w:val="007B64D2"/>
    <w:rsid w:val="007B6DD1"/>
    <w:rsid w:val="007C51CA"/>
    <w:rsid w:val="007C7968"/>
    <w:rsid w:val="007C7C22"/>
    <w:rsid w:val="007D03D3"/>
    <w:rsid w:val="007E29EB"/>
    <w:rsid w:val="00801199"/>
    <w:rsid w:val="008072F3"/>
    <w:rsid w:val="00814489"/>
    <w:rsid w:val="0081604A"/>
    <w:rsid w:val="0082072C"/>
    <w:rsid w:val="008233EC"/>
    <w:rsid w:val="00836943"/>
    <w:rsid w:val="00836AD7"/>
    <w:rsid w:val="00855E46"/>
    <w:rsid w:val="00870815"/>
    <w:rsid w:val="00871C20"/>
    <w:rsid w:val="008765BB"/>
    <w:rsid w:val="00882C5D"/>
    <w:rsid w:val="00893569"/>
    <w:rsid w:val="00893BEA"/>
    <w:rsid w:val="008D417F"/>
    <w:rsid w:val="008D4859"/>
    <w:rsid w:val="008D4D10"/>
    <w:rsid w:val="008E11F4"/>
    <w:rsid w:val="008E3149"/>
    <w:rsid w:val="008E7B9A"/>
    <w:rsid w:val="008F49BB"/>
    <w:rsid w:val="008F4FFE"/>
    <w:rsid w:val="008F674D"/>
    <w:rsid w:val="00900898"/>
    <w:rsid w:val="00900EA5"/>
    <w:rsid w:val="009054D6"/>
    <w:rsid w:val="00907302"/>
    <w:rsid w:val="00911512"/>
    <w:rsid w:val="00917169"/>
    <w:rsid w:val="009176C7"/>
    <w:rsid w:val="0092540D"/>
    <w:rsid w:val="00925698"/>
    <w:rsid w:val="00930FF0"/>
    <w:rsid w:val="009349C5"/>
    <w:rsid w:val="00946565"/>
    <w:rsid w:val="0095301C"/>
    <w:rsid w:val="00953081"/>
    <w:rsid w:val="00953C70"/>
    <w:rsid w:val="00956CBE"/>
    <w:rsid w:val="00965771"/>
    <w:rsid w:val="0097173E"/>
    <w:rsid w:val="00971EA6"/>
    <w:rsid w:val="00972E02"/>
    <w:rsid w:val="00982027"/>
    <w:rsid w:val="00983927"/>
    <w:rsid w:val="009A2081"/>
    <w:rsid w:val="009C1263"/>
    <w:rsid w:val="009C12BA"/>
    <w:rsid w:val="009C253A"/>
    <w:rsid w:val="009D4BC4"/>
    <w:rsid w:val="009D6441"/>
    <w:rsid w:val="009E154A"/>
    <w:rsid w:val="009E161D"/>
    <w:rsid w:val="009E207C"/>
    <w:rsid w:val="009F3302"/>
    <w:rsid w:val="00A20CEE"/>
    <w:rsid w:val="00A25D79"/>
    <w:rsid w:val="00A35C99"/>
    <w:rsid w:val="00A36C0E"/>
    <w:rsid w:val="00A47762"/>
    <w:rsid w:val="00A57C85"/>
    <w:rsid w:val="00A618E0"/>
    <w:rsid w:val="00A77657"/>
    <w:rsid w:val="00A8064B"/>
    <w:rsid w:val="00A82785"/>
    <w:rsid w:val="00A8321B"/>
    <w:rsid w:val="00A92453"/>
    <w:rsid w:val="00A95420"/>
    <w:rsid w:val="00A97E6B"/>
    <w:rsid w:val="00AA1044"/>
    <w:rsid w:val="00AB4534"/>
    <w:rsid w:val="00AC2B35"/>
    <w:rsid w:val="00AC4A39"/>
    <w:rsid w:val="00AC4ECE"/>
    <w:rsid w:val="00AD1410"/>
    <w:rsid w:val="00AD23E6"/>
    <w:rsid w:val="00AE234C"/>
    <w:rsid w:val="00AF4391"/>
    <w:rsid w:val="00AF5F4F"/>
    <w:rsid w:val="00B0454F"/>
    <w:rsid w:val="00B06BA7"/>
    <w:rsid w:val="00B11EF0"/>
    <w:rsid w:val="00B24AB0"/>
    <w:rsid w:val="00B256A8"/>
    <w:rsid w:val="00B40A9C"/>
    <w:rsid w:val="00B51809"/>
    <w:rsid w:val="00B6030E"/>
    <w:rsid w:val="00B620E1"/>
    <w:rsid w:val="00B671D6"/>
    <w:rsid w:val="00B70B83"/>
    <w:rsid w:val="00B729CF"/>
    <w:rsid w:val="00B730EF"/>
    <w:rsid w:val="00B8025D"/>
    <w:rsid w:val="00B874DF"/>
    <w:rsid w:val="00B953B5"/>
    <w:rsid w:val="00B95825"/>
    <w:rsid w:val="00BB32B5"/>
    <w:rsid w:val="00BB7AAD"/>
    <w:rsid w:val="00BC1810"/>
    <w:rsid w:val="00BC6FC1"/>
    <w:rsid w:val="00BD2B0E"/>
    <w:rsid w:val="00BD6CAA"/>
    <w:rsid w:val="00C054DB"/>
    <w:rsid w:val="00C06C4E"/>
    <w:rsid w:val="00C07C50"/>
    <w:rsid w:val="00C10ECE"/>
    <w:rsid w:val="00C21C33"/>
    <w:rsid w:val="00C224BD"/>
    <w:rsid w:val="00C24FA7"/>
    <w:rsid w:val="00C40430"/>
    <w:rsid w:val="00C47240"/>
    <w:rsid w:val="00C5036E"/>
    <w:rsid w:val="00C56528"/>
    <w:rsid w:val="00C61397"/>
    <w:rsid w:val="00C674E9"/>
    <w:rsid w:val="00C71590"/>
    <w:rsid w:val="00C7462B"/>
    <w:rsid w:val="00C83537"/>
    <w:rsid w:val="00C84527"/>
    <w:rsid w:val="00C866E8"/>
    <w:rsid w:val="00C90550"/>
    <w:rsid w:val="00C97090"/>
    <w:rsid w:val="00CB182E"/>
    <w:rsid w:val="00CB22CE"/>
    <w:rsid w:val="00CB5754"/>
    <w:rsid w:val="00CB7EE5"/>
    <w:rsid w:val="00CC52F3"/>
    <w:rsid w:val="00CD3467"/>
    <w:rsid w:val="00CE2E09"/>
    <w:rsid w:val="00CE5560"/>
    <w:rsid w:val="00CE57FD"/>
    <w:rsid w:val="00CE7D2A"/>
    <w:rsid w:val="00CF072B"/>
    <w:rsid w:val="00CF5A6B"/>
    <w:rsid w:val="00CF7F36"/>
    <w:rsid w:val="00D02DCD"/>
    <w:rsid w:val="00D05178"/>
    <w:rsid w:val="00D17998"/>
    <w:rsid w:val="00D21CCE"/>
    <w:rsid w:val="00D242BD"/>
    <w:rsid w:val="00D26A84"/>
    <w:rsid w:val="00D31676"/>
    <w:rsid w:val="00D33C38"/>
    <w:rsid w:val="00D50B9E"/>
    <w:rsid w:val="00D52C97"/>
    <w:rsid w:val="00D53E33"/>
    <w:rsid w:val="00D54971"/>
    <w:rsid w:val="00D578F7"/>
    <w:rsid w:val="00D66C0F"/>
    <w:rsid w:val="00D76A0B"/>
    <w:rsid w:val="00D870C1"/>
    <w:rsid w:val="00DB3534"/>
    <w:rsid w:val="00DB52AC"/>
    <w:rsid w:val="00DB5C4E"/>
    <w:rsid w:val="00DC1540"/>
    <w:rsid w:val="00DC2D6E"/>
    <w:rsid w:val="00DD0763"/>
    <w:rsid w:val="00DE2755"/>
    <w:rsid w:val="00DE52D7"/>
    <w:rsid w:val="00DF2912"/>
    <w:rsid w:val="00DF4846"/>
    <w:rsid w:val="00DF6988"/>
    <w:rsid w:val="00DF782A"/>
    <w:rsid w:val="00E03982"/>
    <w:rsid w:val="00E054CB"/>
    <w:rsid w:val="00E14C64"/>
    <w:rsid w:val="00E208CB"/>
    <w:rsid w:val="00E26007"/>
    <w:rsid w:val="00E27C5E"/>
    <w:rsid w:val="00E30CD7"/>
    <w:rsid w:val="00E476FC"/>
    <w:rsid w:val="00E66553"/>
    <w:rsid w:val="00E96A31"/>
    <w:rsid w:val="00E96D03"/>
    <w:rsid w:val="00EA30BC"/>
    <w:rsid w:val="00EA3C96"/>
    <w:rsid w:val="00EA6FDB"/>
    <w:rsid w:val="00EB19E4"/>
    <w:rsid w:val="00EB5FB2"/>
    <w:rsid w:val="00EC3E9A"/>
    <w:rsid w:val="00ED02FE"/>
    <w:rsid w:val="00ED0A69"/>
    <w:rsid w:val="00EE3A23"/>
    <w:rsid w:val="00EF10C4"/>
    <w:rsid w:val="00EF32FC"/>
    <w:rsid w:val="00F053F6"/>
    <w:rsid w:val="00F13F2B"/>
    <w:rsid w:val="00F14344"/>
    <w:rsid w:val="00F17FFA"/>
    <w:rsid w:val="00F3164C"/>
    <w:rsid w:val="00F330CB"/>
    <w:rsid w:val="00F354F8"/>
    <w:rsid w:val="00F410A9"/>
    <w:rsid w:val="00F475ED"/>
    <w:rsid w:val="00F50A16"/>
    <w:rsid w:val="00F516F2"/>
    <w:rsid w:val="00F52346"/>
    <w:rsid w:val="00F579C8"/>
    <w:rsid w:val="00F6042D"/>
    <w:rsid w:val="00F61DDD"/>
    <w:rsid w:val="00F61F3F"/>
    <w:rsid w:val="00F6349B"/>
    <w:rsid w:val="00F81C2C"/>
    <w:rsid w:val="00F861BC"/>
    <w:rsid w:val="00F8707A"/>
    <w:rsid w:val="00F942FA"/>
    <w:rsid w:val="00FA0D26"/>
    <w:rsid w:val="00FA46DA"/>
    <w:rsid w:val="00FA6B90"/>
    <w:rsid w:val="00FB048E"/>
    <w:rsid w:val="00FC4B91"/>
    <w:rsid w:val="00FD2C02"/>
    <w:rsid w:val="00FD3117"/>
    <w:rsid w:val="00FD483F"/>
    <w:rsid w:val="00FE1521"/>
    <w:rsid w:val="00FF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D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159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82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C5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C5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F860-197E-4148-B2A7-113EC367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caraster.dambaza</cp:lastModifiedBy>
  <cp:revision>3</cp:revision>
  <cp:lastPrinted>2002-01-01T15:08:00Z</cp:lastPrinted>
  <dcterms:created xsi:type="dcterms:W3CDTF">2013-03-18T08:20:00Z</dcterms:created>
  <dcterms:modified xsi:type="dcterms:W3CDTF">2013-05-03T10:46:00Z</dcterms:modified>
</cp:coreProperties>
</file>